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7558A816" w:rsidR="005014BA" w:rsidRPr="004E3528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r w:rsidRPr="004E3528">
        <w:rPr>
          <w:rFonts w:ascii="Arial" w:hAnsi="Arial" w:cs="Arial"/>
          <w:sz w:val="24"/>
          <w:szCs w:val="24"/>
        </w:rPr>
        <w:t xml:space="preserve">Załącznik </w:t>
      </w:r>
      <w:r w:rsidR="0028264E" w:rsidRPr="004E3528">
        <w:rPr>
          <w:rFonts w:ascii="Arial" w:hAnsi="Arial" w:cs="Arial"/>
          <w:sz w:val="24"/>
          <w:szCs w:val="24"/>
        </w:rPr>
        <w:t xml:space="preserve">nr 2 </w:t>
      </w:r>
      <w:r w:rsidRPr="004E3528">
        <w:rPr>
          <w:rFonts w:ascii="Arial" w:hAnsi="Arial" w:cs="Arial"/>
          <w:sz w:val="24"/>
          <w:szCs w:val="24"/>
        </w:rPr>
        <w:t>do z</w:t>
      </w:r>
      <w:r w:rsidR="005014BA" w:rsidRPr="004E3528">
        <w:rPr>
          <w:rFonts w:ascii="Arial" w:hAnsi="Arial" w:cs="Arial"/>
          <w:sz w:val="24"/>
          <w:szCs w:val="24"/>
        </w:rPr>
        <w:t>arządzeni</w:t>
      </w:r>
      <w:r w:rsidRPr="004E3528">
        <w:rPr>
          <w:rFonts w:ascii="Arial" w:hAnsi="Arial" w:cs="Arial"/>
          <w:sz w:val="24"/>
          <w:szCs w:val="24"/>
        </w:rPr>
        <w:t>a</w:t>
      </w:r>
      <w:r w:rsidR="005014BA" w:rsidRPr="004E3528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3F7CBE">
            <w:rPr>
              <w:rFonts w:ascii="Arial" w:hAnsi="Arial" w:cs="Arial"/>
              <w:sz w:val="24"/>
              <w:szCs w:val="24"/>
            </w:rPr>
            <w:t>400</w:t>
          </w:r>
        </w:sdtContent>
      </w:sdt>
      <w:r w:rsidR="0028264E" w:rsidRPr="004E3528">
        <w:rPr>
          <w:rFonts w:ascii="Arial" w:hAnsi="Arial" w:cs="Arial"/>
          <w:sz w:val="24"/>
          <w:szCs w:val="24"/>
        </w:rPr>
        <w:t xml:space="preserve"> </w:t>
      </w:r>
      <w:r w:rsidR="005014BA" w:rsidRPr="004E3528">
        <w:rPr>
          <w:rFonts w:ascii="Arial" w:hAnsi="Arial" w:cs="Arial"/>
          <w:sz w:val="24"/>
          <w:szCs w:val="24"/>
        </w:rPr>
        <w:t>Prezydenta Miasta</w:t>
      </w:r>
      <w:r w:rsidR="00FF46EC" w:rsidRPr="004E3528">
        <w:rPr>
          <w:rFonts w:ascii="Arial" w:hAnsi="Arial" w:cs="Arial"/>
          <w:sz w:val="24"/>
          <w:szCs w:val="24"/>
        </w:rPr>
        <w:t xml:space="preserve"> </w:t>
      </w:r>
      <w:r w:rsidR="0028264E" w:rsidRPr="004E3528">
        <w:rPr>
          <w:rFonts w:ascii="Arial" w:hAnsi="Arial" w:cs="Arial"/>
          <w:sz w:val="24"/>
          <w:szCs w:val="24"/>
        </w:rPr>
        <w:t xml:space="preserve">Piotrkowa Trybunalskiego </w:t>
      </w:r>
      <w:r w:rsidR="005014BA" w:rsidRPr="004E3528">
        <w:rPr>
          <w:rFonts w:ascii="Arial" w:hAnsi="Arial" w:cs="Arial"/>
          <w:sz w:val="24"/>
          <w:szCs w:val="24"/>
        </w:rPr>
        <w:t>z dnia</w:t>
      </w:r>
      <w:r w:rsidR="00A71B6B" w:rsidRPr="004E3528">
        <w:rPr>
          <w:rFonts w:ascii="Arial" w:hAnsi="Arial" w:cs="Arial"/>
          <w:sz w:val="24"/>
          <w:szCs w:val="24"/>
        </w:rPr>
        <w:t xml:space="preserve"> </w:t>
      </w:r>
      <w:bookmarkStart w:id="0" w:name="ezdDataPodpisu"/>
      <w:bookmarkEnd w:id="0"/>
      <w:r w:rsidR="003B5D68">
        <w:rPr>
          <w:rFonts w:ascii="Arial" w:hAnsi="Arial" w:cs="Arial"/>
          <w:sz w:val="24"/>
          <w:szCs w:val="24"/>
        </w:rPr>
        <w:t>5 listopada 2024</w:t>
      </w:r>
      <w:bookmarkStart w:id="1" w:name="_GoBack"/>
      <w:bookmarkEnd w:id="1"/>
      <w:r w:rsidR="00D5303E" w:rsidRPr="004E3528">
        <w:rPr>
          <w:rFonts w:ascii="Arial" w:hAnsi="Arial" w:cs="Arial"/>
          <w:sz w:val="24"/>
          <w:szCs w:val="24"/>
        </w:rPr>
        <w:t xml:space="preserve"> </w:t>
      </w:r>
      <w:r w:rsidR="005014BA" w:rsidRPr="004E3528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4E3528" w:rsidRDefault="00BA13CD" w:rsidP="00BA1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6B31D67C" w14:textId="16D08172" w:rsidR="006D29FF" w:rsidRPr="004E3528" w:rsidRDefault="006D29FF" w:rsidP="000C3612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71FE4A1B" w14:textId="77777777" w:rsidR="006D29FF" w:rsidRDefault="006D29FF" w:rsidP="00DB0929">
          <w:pPr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>Piotrków Trybunalski, dnia..................2024 r.</w:t>
          </w:r>
        </w:p>
        <w:p w14:paraId="4F36E010" w14:textId="77777777" w:rsidR="000C3612" w:rsidRPr="004E3528" w:rsidRDefault="000C3612" w:rsidP="00DB0929">
          <w:pPr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</w:p>
        <w:p w14:paraId="436DDFC6" w14:textId="77777777" w:rsidR="006D29FF" w:rsidRPr="004E3528" w:rsidRDefault="006D29FF" w:rsidP="00DB0929">
          <w:pPr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</w:p>
        <w:p w14:paraId="692E9368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>.........................................................................</w:t>
          </w:r>
        </w:p>
        <w:p w14:paraId="3AD9ECE0" w14:textId="646D4682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 xml:space="preserve">  (imię/imiona, nazwisko)</w:t>
          </w:r>
        </w:p>
        <w:p w14:paraId="55611D06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09A34C3F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>..........................................................................</w:t>
          </w:r>
        </w:p>
        <w:p w14:paraId="58B0B0ED" w14:textId="29544082" w:rsidR="006D29FF" w:rsidRPr="004E3528" w:rsidRDefault="0059184A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  <w:r w:rsidR="006D29FF" w:rsidRPr="004E3528">
            <w:rPr>
              <w:rFonts w:ascii="Arial" w:hAnsi="Arial" w:cs="Arial"/>
              <w:sz w:val="24"/>
              <w:szCs w:val="24"/>
            </w:rPr>
            <w:t>(miejsce zameldowania)</w:t>
          </w:r>
        </w:p>
        <w:p w14:paraId="0D805C1A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105A096C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>..........................................................................</w:t>
          </w:r>
        </w:p>
        <w:p w14:paraId="69281BA5" w14:textId="2884E257" w:rsidR="006D29FF" w:rsidRPr="004E3528" w:rsidRDefault="0059184A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  <w:r w:rsidR="006D29FF" w:rsidRPr="004E3528">
            <w:rPr>
              <w:rFonts w:ascii="Arial" w:hAnsi="Arial" w:cs="Arial"/>
              <w:sz w:val="24"/>
              <w:szCs w:val="24"/>
            </w:rPr>
            <w:t>(miejsce zamieszkania)</w:t>
          </w:r>
        </w:p>
        <w:p w14:paraId="42B9779C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02E8060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>..........................................................................</w:t>
          </w:r>
        </w:p>
        <w:p w14:paraId="72FFC182" w14:textId="0CEBF92D" w:rsidR="006D29FF" w:rsidRPr="004E3528" w:rsidRDefault="0059184A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  <w:r w:rsidR="006D29FF" w:rsidRPr="004E3528">
            <w:rPr>
              <w:rFonts w:ascii="Arial" w:hAnsi="Arial" w:cs="Arial"/>
              <w:sz w:val="24"/>
              <w:szCs w:val="24"/>
            </w:rPr>
            <w:t>(seria i nr dokumentu potwierdzającego tożsamość)</w:t>
          </w:r>
        </w:p>
        <w:p w14:paraId="58AF81E0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0164CB5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289AFE4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072DAC80" w14:textId="77777777" w:rsidR="006D29FF" w:rsidRPr="004E3528" w:rsidRDefault="006D29FF" w:rsidP="00DB0929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E3528">
            <w:rPr>
              <w:rFonts w:ascii="Arial" w:hAnsi="Arial" w:cs="Arial"/>
              <w:b/>
              <w:sz w:val="24"/>
              <w:szCs w:val="24"/>
            </w:rPr>
            <w:t>O Ś W I A D C Z E N I E</w:t>
          </w:r>
        </w:p>
        <w:p w14:paraId="7E3F68D6" w14:textId="77777777" w:rsidR="006D29FF" w:rsidRPr="004E3528" w:rsidRDefault="006D29FF" w:rsidP="00DB0929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61A5DEBD" w14:textId="6287D313" w:rsidR="006D29FF" w:rsidRPr="004E3528" w:rsidRDefault="006D29FF" w:rsidP="00DB0929">
          <w:pPr>
            <w:spacing w:after="0" w:line="360" w:lineRule="auto"/>
            <w:ind w:firstLine="1134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 xml:space="preserve">Ja, niżej podpisany/podpisana wyrażam zgodę na kandydowanie </w:t>
          </w:r>
          <w:r w:rsidR="004E3528">
            <w:rPr>
              <w:rFonts w:ascii="Arial" w:hAnsi="Arial" w:cs="Arial"/>
              <w:sz w:val="24"/>
              <w:szCs w:val="24"/>
            </w:rPr>
            <w:br/>
          </w:r>
          <w:r w:rsidRPr="004E3528">
            <w:rPr>
              <w:rFonts w:ascii="Arial" w:hAnsi="Arial" w:cs="Arial"/>
              <w:sz w:val="24"/>
              <w:szCs w:val="24"/>
            </w:rPr>
            <w:t>na członka Rady Osiedla ............................. w Piotrkowie Trybunalski</w:t>
          </w:r>
          <w:r w:rsidR="004E3528">
            <w:rPr>
              <w:rFonts w:ascii="Arial" w:hAnsi="Arial" w:cs="Arial"/>
              <w:sz w:val="24"/>
              <w:szCs w:val="24"/>
            </w:rPr>
            <w:t xml:space="preserve">m w wyborach, które odbędą się </w:t>
          </w:r>
          <w:r w:rsidRPr="004E3528">
            <w:rPr>
              <w:rFonts w:ascii="Arial" w:hAnsi="Arial" w:cs="Arial"/>
              <w:sz w:val="24"/>
              <w:szCs w:val="24"/>
            </w:rPr>
            <w:t>w dniu.......................................oraz oświadczam, że posiadam bierne prawo wyborcze.</w:t>
          </w:r>
        </w:p>
        <w:p w14:paraId="335EE263" w14:textId="77777777" w:rsidR="006D29FF" w:rsidRPr="004E3528" w:rsidRDefault="006D29FF" w:rsidP="00DB0929">
          <w:pPr>
            <w:spacing w:after="0" w:line="360" w:lineRule="auto"/>
            <w:ind w:firstLine="1134"/>
            <w:jc w:val="both"/>
            <w:rPr>
              <w:rFonts w:ascii="Arial" w:hAnsi="Arial" w:cs="Arial"/>
              <w:sz w:val="24"/>
              <w:szCs w:val="24"/>
            </w:rPr>
          </w:pPr>
        </w:p>
        <w:p w14:paraId="5A1FAEC1" w14:textId="08F129B0" w:rsidR="006D29FF" w:rsidRPr="004E3528" w:rsidRDefault="006D29FF" w:rsidP="00DB0929">
          <w:pPr>
            <w:spacing w:after="0" w:line="360" w:lineRule="auto"/>
            <w:ind w:firstLine="1134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>Jednocześnie oświadczam, że nie byłem/</w:t>
          </w:r>
          <w:proofErr w:type="spellStart"/>
          <w:r w:rsidRPr="004E3528">
            <w:rPr>
              <w:rFonts w:ascii="Arial" w:hAnsi="Arial" w:cs="Arial"/>
              <w:sz w:val="24"/>
              <w:szCs w:val="24"/>
            </w:rPr>
            <w:t>am</w:t>
          </w:r>
          <w:proofErr w:type="spellEnd"/>
          <w:r w:rsidRPr="004E3528">
            <w:rPr>
              <w:rFonts w:ascii="Arial" w:hAnsi="Arial" w:cs="Arial"/>
              <w:sz w:val="24"/>
              <w:szCs w:val="24"/>
            </w:rPr>
            <w:t xml:space="preserve"> skazany/na prawomocnym wyrokiem na karę pozbawienia wolności za przestępstwo umyślne ścigane </w:t>
          </w:r>
          <w:r w:rsidR="004E3528">
            <w:rPr>
              <w:rFonts w:ascii="Arial" w:hAnsi="Arial" w:cs="Arial"/>
              <w:sz w:val="24"/>
              <w:szCs w:val="24"/>
            </w:rPr>
            <w:br/>
          </w:r>
          <w:r w:rsidRPr="004E3528">
            <w:rPr>
              <w:rFonts w:ascii="Arial" w:hAnsi="Arial" w:cs="Arial"/>
              <w:sz w:val="24"/>
              <w:szCs w:val="24"/>
            </w:rPr>
            <w:t>z oskarżenia publicznego lub umyślne przestępstwo skarbowe.</w:t>
          </w:r>
        </w:p>
        <w:p w14:paraId="0C800433" w14:textId="77777777" w:rsidR="006D29FF" w:rsidRPr="004E3528" w:rsidRDefault="006D29FF" w:rsidP="00DB0929">
          <w:pPr>
            <w:spacing w:after="0" w:line="360" w:lineRule="auto"/>
            <w:ind w:firstLine="1134"/>
            <w:jc w:val="both"/>
            <w:rPr>
              <w:rFonts w:ascii="Arial" w:hAnsi="Arial" w:cs="Arial"/>
              <w:sz w:val="24"/>
              <w:szCs w:val="24"/>
            </w:rPr>
          </w:pPr>
        </w:p>
        <w:p w14:paraId="262DC317" w14:textId="77777777" w:rsidR="006D29FF" w:rsidRPr="004E3528" w:rsidRDefault="006D29FF" w:rsidP="00DB0929">
          <w:pPr>
            <w:spacing w:after="0" w:line="360" w:lineRule="auto"/>
            <w:ind w:firstLine="1134"/>
            <w:jc w:val="both"/>
            <w:rPr>
              <w:rFonts w:ascii="Arial" w:hAnsi="Arial" w:cs="Arial"/>
              <w:sz w:val="24"/>
              <w:szCs w:val="24"/>
            </w:rPr>
          </w:pPr>
        </w:p>
        <w:p w14:paraId="44A2036D" w14:textId="22D76B01" w:rsidR="006D29FF" w:rsidRPr="004E3528" w:rsidRDefault="006D29FF" w:rsidP="00DB0929">
          <w:pPr>
            <w:spacing w:after="0" w:line="240" w:lineRule="auto"/>
            <w:ind w:firstLine="4111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>..............................................</w:t>
          </w:r>
          <w:r w:rsidR="00237CDF">
            <w:rPr>
              <w:rFonts w:ascii="Arial" w:hAnsi="Arial" w:cs="Arial"/>
              <w:sz w:val="24"/>
              <w:szCs w:val="24"/>
            </w:rPr>
            <w:t>...........................</w:t>
          </w:r>
        </w:p>
        <w:p w14:paraId="166A3DAC" w14:textId="77777777" w:rsidR="006D29FF" w:rsidRPr="004E3528" w:rsidRDefault="006D29FF" w:rsidP="00DB0929">
          <w:pPr>
            <w:spacing w:after="0" w:line="240" w:lineRule="auto"/>
            <w:ind w:firstLine="4111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 xml:space="preserve">                     (własnoręczny podpis)</w:t>
          </w:r>
        </w:p>
        <w:p w14:paraId="2DEC71F7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2DCD6A3" w14:textId="77777777" w:rsidR="006D29FF" w:rsidRPr="004E3528" w:rsidRDefault="006D29FF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2DBA74F9" w14:textId="77777777" w:rsidR="00100648" w:rsidRPr="00100648" w:rsidRDefault="00100648" w:rsidP="00100648">
          <w:pPr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100648">
            <w:rPr>
              <w:rFonts w:ascii="Arial" w:hAnsi="Arial" w:cs="Arial"/>
              <w:sz w:val="24"/>
              <w:szCs w:val="24"/>
            </w:rPr>
            <w:t>Prezydent Miasta Piotrkowa Trybunalskiego</w:t>
          </w:r>
        </w:p>
        <w:p w14:paraId="65263B43" w14:textId="77777777" w:rsidR="00100648" w:rsidRPr="00100648" w:rsidRDefault="00100648" w:rsidP="00100648">
          <w:pPr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100648">
            <w:rPr>
              <w:rFonts w:ascii="Arial" w:hAnsi="Arial" w:cs="Arial"/>
              <w:sz w:val="24"/>
              <w:szCs w:val="24"/>
            </w:rPr>
            <w:t>Juliusz Wiernicki</w:t>
          </w:r>
        </w:p>
        <w:p w14:paraId="06BC6C22" w14:textId="77777777" w:rsidR="00100648" w:rsidRPr="00100648" w:rsidRDefault="00100648" w:rsidP="00100648">
          <w:pPr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100648">
            <w:rPr>
              <w:rFonts w:ascii="Arial" w:hAnsi="Arial" w:cs="Arial"/>
              <w:sz w:val="24"/>
              <w:szCs w:val="24"/>
            </w:rPr>
            <w:t>Dokument został podpisany</w:t>
          </w:r>
        </w:p>
        <w:p w14:paraId="4D23171C" w14:textId="058D1252" w:rsidR="006D29FF" w:rsidRPr="004E3528" w:rsidRDefault="00100648" w:rsidP="00100648">
          <w:pPr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100648">
            <w:rPr>
              <w:rFonts w:ascii="Arial" w:hAnsi="Arial" w:cs="Arial"/>
              <w:sz w:val="24"/>
              <w:szCs w:val="24"/>
            </w:rPr>
            <w:t>kwalifikowanym podpisem elektronicznym</w:t>
          </w:r>
        </w:p>
        <w:p w14:paraId="46721438" w14:textId="77777777" w:rsidR="00237CDF" w:rsidRDefault="00237CDF" w:rsidP="00100648">
          <w:pPr>
            <w:jc w:val="right"/>
            <w:rPr>
              <w:rFonts w:ascii="Arial" w:hAnsi="Arial" w:cs="Arial"/>
              <w:i/>
              <w:sz w:val="24"/>
              <w:szCs w:val="24"/>
            </w:rPr>
          </w:pPr>
          <w:r>
            <w:rPr>
              <w:rFonts w:ascii="Arial" w:hAnsi="Arial" w:cs="Arial"/>
              <w:i/>
              <w:sz w:val="24"/>
              <w:szCs w:val="24"/>
            </w:rPr>
            <w:br w:type="page"/>
          </w:r>
        </w:p>
        <w:p w14:paraId="6B20B405" w14:textId="6B1602B0" w:rsidR="006D29FF" w:rsidRPr="000C59E0" w:rsidRDefault="000C59E0" w:rsidP="00DB0929">
          <w:pPr>
            <w:spacing w:after="0" w:line="240" w:lineRule="auto"/>
            <w:jc w:val="both"/>
            <w:rPr>
              <w:rFonts w:ascii="Arial" w:hAnsi="Arial" w:cs="Arial"/>
              <w:i/>
              <w:sz w:val="24"/>
              <w:szCs w:val="24"/>
            </w:rPr>
          </w:pPr>
          <w:r>
            <w:rPr>
              <w:rFonts w:ascii="Arial" w:hAnsi="Arial" w:cs="Arial"/>
              <w:i/>
              <w:sz w:val="24"/>
              <w:szCs w:val="24"/>
            </w:rPr>
            <w:lastRenderedPageBreak/>
            <w:t>Jednocześnie potwierdzam otrzymanie informacji, że</w:t>
          </w:r>
          <w:r w:rsidR="00237CDF">
            <w:rPr>
              <w:rFonts w:ascii="Arial" w:hAnsi="Arial" w:cs="Arial"/>
              <w:i/>
              <w:sz w:val="24"/>
              <w:szCs w:val="24"/>
            </w:rPr>
            <w:t>:</w:t>
          </w:r>
        </w:p>
        <w:p w14:paraId="5D295CC3" w14:textId="77777777" w:rsidR="00D636EA" w:rsidRPr="004E3528" w:rsidRDefault="00D636EA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0A71781" w14:textId="77777777" w:rsidR="006D29FF" w:rsidRPr="000C3612" w:rsidRDefault="006D29FF" w:rsidP="0028264E">
          <w:pPr>
            <w:spacing w:after="0" w:line="240" w:lineRule="auto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1) Administratorem danych jest Prezydent Miasta Piotrkowa Trybunalskiego</w:t>
          </w:r>
        </w:p>
        <w:p w14:paraId="053D9B17" w14:textId="77777777" w:rsidR="006D29FF" w:rsidRPr="000C3612" w:rsidRDefault="006D29FF" w:rsidP="000C3612">
          <w:pPr>
            <w:spacing w:after="0" w:line="240" w:lineRule="auto"/>
            <w:ind w:left="426" w:hanging="142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z siedzibą w Urzędzie Miasta, Pasaż Rudowskiego 10, 97-300 Piotrków</w:t>
          </w:r>
        </w:p>
        <w:p w14:paraId="27737210" w14:textId="77777777" w:rsidR="006D29FF" w:rsidRPr="000C3612" w:rsidRDefault="006D29FF" w:rsidP="000C3612">
          <w:pPr>
            <w:spacing w:after="0" w:line="240" w:lineRule="auto"/>
            <w:ind w:left="426" w:hanging="142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Trybunalski.</w:t>
          </w:r>
        </w:p>
        <w:p w14:paraId="12EB85D7" w14:textId="77777777" w:rsidR="006D29FF" w:rsidRPr="000C3612" w:rsidRDefault="006D29FF" w:rsidP="0028264E">
          <w:pPr>
            <w:spacing w:after="0" w:line="240" w:lineRule="auto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2) Administrator wyznaczył Inspektora Ochrony Danych Osobowych w Urzędzie</w:t>
          </w:r>
        </w:p>
        <w:p w14:paraId="707A3B28" w14:textId="77777777" w:rsidR="006D29FF" w:rsidRPr="000C3612" w:rsidRDefault="006D29FF" w:rsidP="000C3612">
          <w:pPr>
            <w:spacing w:after="0" w:line="240" w:lineRule="auto"/>
            <w:ind w:firstLine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Miasta Piotrkowa Trybunalskiego z którym skontaktować się można poprzez</w:t>
          </w:r>
        </w:p>
        <w:p w14:paraId="1C3C5443" w14:textId="77777777" w:rsidR="006D29FF" w:rsidRPr="000C3612" w:rsidRDefault="006D29FF" w:rsidP="000C3612">
          <w:pPr>
            <w:spacing w:after="0" w:line="240" w:lineRule="auto"/>
            <w:ind w:firstLine="284"/>
            <w:jc w:val="both"/>
            <w:rPr>
              <w:rFonts w:ascii="Arial" w:hAnsi="Arial" w:cs="Arial"/>
              <w:i/>
              <w:sz w:val="24"/>
              <w:szCs w:val="24"/>
              <w:lang w:val="en-US"/>
            </w:rPr>
          </w:pPr>
          <w:proofErr w:type="spellStart"/>
          <w:r w:rsidRPr="000C3612">
            <w:rPr>
              <w:rFonts w:ascii="Arial" w:hAnsi="Arial" w:cs="Arial"/>
              <w:i/>
              <w:sz w:val="24"/>
              <w:szCs w:val="24"/>
              <w:lang w:val="en-US"/>
            </w:rPr>
            <w:t>adres</w:t>
          </w:r>
          <w:proofErr w:type="spellEnd"/>
          <w:r w:rsidRPr="000C3612">
            <w:rPr>
              <w:rFonts w:ascii="Arial" w:hAnsi="Arial" w:cs="Arial"/>
              <w:i/>
              <w:sz w:val="24"/>
              <w:szCs w:val="24"/>
              <w:lang w:val="en-US"/>
            </w:rPr>
            <w:t xml:space="preserve"> e-mail: iod@piotrkow.pl, 44/732 77 65.</w:t>
          </w:r>
        </w:p>
        <w:p w14:paraId="51794304" w14:textId="77777777" w:rsidR="006D29FF" w:rsidRPr="000C3612" w:rsidRDefault="006D29FF" w:rsidP="0028264E">
          <w:pPr>
            <w:spacing w:after="0" w:line="240" w:lineRule="auto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3) Pani/Pana dane osobowe w zakresie wskazanym w przepisach: ustawie</w:t>
          </w:r>
        </w:p>
        <w:p w14:paraId="340CBE88" w14:textId="77777777" w:rsidR="006D29FF" w:rsidRPr="000C3612" w:rsidRDefault="006D29FF" w:rsidP="000C3612">
          <w:pPr>
            <w:spacing w:after="0" w:line="240" w:lineRule="auto"/>
            <w:ind w:firstLine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o samorządzie gminnym, Statutu Miasta Piotrkowa Trybunalskiego, uchwałach</w:t>
          </w:r>
        </w:p>
        <w:p w14:paraId="67F62538" w14:textId="77777777" w:rsidR="006D29FF" w:rsidRPr="000C3612" w:rsidRDefault="006D29FF" w:rsidP="000C3612">
          <w:pPr>
            <w:spacing w:after="0" w:line="240" w:lineRule="auto"/>
            <w:ind w:firstLine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Rady Miasta w sprawie utworzenia Statutu Osiedla będą przetwarzane w celu</w:t>
          </w:r>
        </w:p>
        <w:p w14:paraId="68FECFED" w14:textId="77777777" w:rsidR="006D29FF" w:rsidRPr="000C3612" w:rsidRDefault="006D29FF" w:rsidP="000C3612">
          <w:pPr>
            <w:spacing w:after="0" w:line="240" w:lineRule="auto"/>
            <w:ind w:firstLine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realizacji zadań związanych z przeprowadzeniem wyborów do rad osiedli</w:t>
          </w:r>
        </w:p>
        <w:p w14:paraId="127B973C" w14:textId="77777777" w:rsidR="006D29FF" w:rsidRPr="000C3612" w:rsidRDefault="006D29FF" w:rsidP="000C3612">
          <w:pPr>
            <w:spacing w:after="0" w:line="240" w:lineRule="auto"/>
            <w:ind w:firstLine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w Piotrkowie Trybunalskim.</w:t>
          </w:r>
        </w:p>
        <w:p w14:paraId="4D3B8104" w14:textId="77777777" w:rsidR="000C3612" w:rsidRPr="000C3612" w:rsidRDefault="006D29FF" w:rsidP="000C3612">
          <w:pPr>
            <w:spacing w:after="0" w:line="240" w:lineRule="auto"/>
            <w:ind w:left="284" w:hanging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 xml:space="preserve">4) Przysługuje Pani/Panu prawo dostępu do treści danych oraz ich sprostowania 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br/>
          </w:r>
          <w:r w:rsidRPr="000C3612">
            <w:rPr>
              <w:rFonts w:ascii="Arial" w:hAnsi="Arial" w:cs="Arial"/>
              <w:i/>
              <w:sz w:val="24"/>
              <w:szCs w:val="24"/>
            </w:rPr>
            <w:t>oraz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Pr="000C3612">
            <w:rPr>
              <w:rFonts w:ascii="Arial" w:hAnsi="Arial" w:cs="Arial"/>
              <w:i/>
              <w:sz w:val="24"/>
              <w:szCs w:val="24"/>
            </w:rPr>
            <w:t>prawo do wniesienia skargi do organu nadzorczego (tj. Prezesa Urzędu Ochrony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Pr="000C3612">
            <w:rPr>
              <w:rFonts w:ascii="Arial" w:hAnsi="Arial" w:cs="Arial"/>
              <w:i/>
              <w:sz w:val="24"/>
              <w:szCs w:val="24"/>
            </w:rPr>
            <w:t>Danych Osobowych), gdy uzna Pani/Pan że przetwarzanie danych osobowych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Pr="000C3612">
            <w:rPr>
              <w:rFonts w:ascii="Arial" w:hAnsi="Arial" w:cs="Arial"/>
              <w:i/>
              <w:sz w:val="24"/>
              <w:szCs w:val="24"/>
            </w:rPr>
            <w:t xml:space="preserve">Pani/Pana dotyczących narusza przepisy Ogólnego Rozporządzenia 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br/>
          </w:r>
          <w:r w:rsidRPr="000C3612">
            <w:rPr>
              <w:rFonts w:ascii="Arial" w:hAnsi="Arial" w:cs="Arial"/>
              <w:i/>
              <w:sz w:val="24"/>
              <w:szCs w:val="24"/>
            </w:rPr>
            <w:t>o Ochronie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Pr="000C3612">
            <w:rPr>
              <w:rFonts w:ascii="Arial" w:hAnsi="Arial" w:cs="Arial"/>
              <w:i/>
              <w:sz w:val="24"/>
              <w:szCs w:val="24"/>
            </w:rPr>
            <w:t>Danych Osobowych.</w:t>
          </w:r>
        </w:p>
        <w:p w14:paraId="08F1DEB6" w14:textId="7ED14C18" w:rsidR="006D29FF" w:rsidRPr="000C3612" w:rsidRDefault="006D29FF" w:rsidP="000C3612">
          <w:pPr>
            <w:pStyle w:val="Akapitzlist"/>
            <w:numPr>
              <w:ilvl w:val="0"/>
              <w:numId w:val="1"/>
            </w:numPr>
            <w:spacing w:after="0" w:line="240" w:lineRule="auto"/>
            <w:ind w:left="284" w:hanging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Podanie danych jest niezbędne do realizacja zadań związanych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br/>
          </w:r>
          <w:r w:rsidRPr="000C3612">
            <w:rPr>
              <w:rFonts w:ascii="Arial" w:hAnsi="Arial" w:cs="Arial"/>
              <w:i/>
              <w:sz w:val="24"/>
              <w:szCs w:val="24"/>
            </w:rPr>
            <w:t>z przeprowadzeniem wyborów do rad osiedli w Piotrkowie Trybunalskim.</w:t>
          </w:r>
        </w:p>
        <w:p w14:paraId="41F9B240" w14:textId="77777777" w:rsidR="006D29FF" w:rsidRPr="000C3612" w:rsidRDefault="006D29FF" w:rsidP="000C3612">
          <w:pPr>
            <w:spacing w:after="0" w:line="240" w:lineRule="auto"/>
            <w:ind w:left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W przypadku niepodania danych nie będzie możliwe właściwe realizowanie zadań</w:t>
          </w:r>
        </w:p>
        <w:p w14:paraId="44800298" w14:textId="77777777" w:rsidR="000C3612" w:rsidRPr="000C3612" w:rsidRDefault="006D29FF" w:rsidP="000C3612">
          <w:pPr>
            <w:spacing w:after="0" w:line="240" w:lineRule="auto"/>
            <w:ind w:left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przez pracowników Urzędu Miasta.</w:t>
          </w:r>
        </w:p>
        <w:p w14:paraId="3A8B11FE" w14:textId="7DF0676B" w:rsidR="006D29FF" w:rsidRPr="000C3612" w:rsidRDefault="006D29FF" w:rsidP="000C3612">
          <w:pPr>
            <w:pStyle w:val="Akapitzlist"/>
            <w:numPr>
              <w:ilvl w:val="0"/>
              <w:numId w:val="1"/>
            </w:numPr>
            <w:spacing w:after="0" w:line="240" w:lineRule="auto"/>
            <w:ind w:left="284" w:hanging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W przypadku wyboru Pana/Pani na członka rady osiedla podane przez</w:t>
          </w:r>
        </w:p>
        <w:p w14:paraId="043E1C10" w14:textId="77777777" w:rsidR="006D29FF" w:rsidRPr="000C3612" w:rsidRDefault="006D29FF" w:rsidP="000C3612">
          <w:pPr>
            <w:spacing w:after="0" w:line="240" w:lineRule="auto"/>
            <w:ind w:left="426" w:hanging="142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Pana/Panią dane osobowe będą przetwarzane w celu realizacji mandatu radnego</w:t>
          </w:r>
        </w:p>
        <w:p w14:paraId="17D7B243" w14:textId="77777777" w:rsidR="000C3612" w:rsidRPr="000C3612" w:rsidRDefault="006D29FF" w:rsidP="000C3612">
          <w:pPr>
            <w:spacing w:after="0" w:line="240" w:lineRule="auto"/>
            <w:ind w:left="426" w:hanging="142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rady osiedla.</w:t>
          </w:r>
        </w:p>
        <w:p w14:paraId="3F6F686D" w14:textId="48DE81AA" w:rsidR="006D29FF" w:rsidRPr="000C3612" w:rsidRDefault="006D29FF" w:rsidP="000C3612">
          <w:pPr>
            <w:spacing w:after="0" w:line="240" w:lineRule="auto"/>
            <w:ind w:left="284" w:hanging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7) Dane udostępnione przez Panią/Pana nie będą podlegały udostępnieniu</w:t>
          </w:r>
        </w:p>
        <w:p w14:paraId="3006048D" w14:textId="77777777" w:rsidR="006D29FF" w:rsidRPr="000C3612" w:rsidRDefault="006D29FF" w:rsidP="000C3612">
          <w:pPr>
            <w:spacing w:after="0" w:line="240" w:lineRule="auto"/>
            <w:ind w:left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podmiotom trzecim. Odbiorcami danych będą tylko instytucje upoważnione z mocy</w:t>
          </w:r>
        </w:p>
        <w:p w14:paraId="71E95EB9" w14:textId="77777777" w:rsidR="006D29FF" w:rsidRPr="000C3612" w:rsidRDefault="006D29FF" w:rsidP="000C3612">
          <w:pPr>
            <w:spacing w:after="0" w:line="240" w:lineRule="auto"/>
            <w:ind w:left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prawa.</w:t>
          </w:r>
        </w:p>
        <w:p w14:paraId="20E3E6AE" w14:textId="77777777" w:rsidR="006D29FF" w:rsidRPr="000C3612" w:rsidRDefault="006D29FF" w:rsidP="0028264E">
          <w:pPr>
            <w:spacing w:after="0" w:line="240" w:lineRule="auto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8) Dane udostępnione przez Panią/Pana nie będą podlegały profilowaniu.</w:t>
          </w:r>
        </w:p>
        <w:p w14:paraId="62156445" w14:textId="77777777" w:rsidR="006D29FF" w:rsidRPr="000C3612" w:rsidRDefault="006D29FF" w:rsidP="0028264E">
          <w:pPr>
            <w:spacing w:after="0" w:line="240" w:lineRule="auto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9) Administrator danych nie ma zamiaru przekazywać danych osobowych do</w:t>
          </w:r>
        </w:p>
        <w:p w14:paraId="69B49AB5" w14:textId="77777777" w:rsidR="006D29FF" w:rsidRPr="000C3612" w:rsidRDefault="006D29FF" w:rsidP="000C3612">
          <w:pPr>
            <w:spacing w:after="0" w:line="240" w:lineRule="auto"/>
            <w:ind w:firstLine="284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państwa trzeciego lub organizacji międzynarodowej.</w:t>
          </w:r>
        </w:p>
        <w:p w14:paraId="6802F87B" w14:textId="0D1C9FBA" w:rsidR="006D29FF" w:rsidRPr="000C3612" w:rsidRDefault="006D29FF" w:rsidP="000C3612">
          <w:pPr>
            <w:spacing w:after="0" w:line="240" w:lineRule="auto"/>
            <w:ind w:left="426" w:hanging="426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0C3612">
            <w:rPr>
              <w:rFonts w:ascii="Arial" w:hAnsi="Arial" w:cs="Arial"/>
              <w:i/>
              <w:sz w:val="24"/>
              <w:szCs w:val="24"/>
            </w:rPr>
            <w:t>10)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Pr="000C3612">
            <w:rPr>
              <w:rFonts w:ascii="Arial" w:hAnsi="Arial" w:cs="Arial"/>
              <w:i/>
              <w:sz w:val="24"/>
              <w:szCs w:val="24"/>
            </w:rPr>
            <w:t xml:space="preserve">Dane osobowe będą przetwarzane przez okres pełnienia funkcji radnego/ej </w:t>
          </w:r>
          <w:r w:rsidR="004E3528" w:rsidRPr="000C3612">
            <w:rPr>
              <w:rFonts w:ascii="Arial" w:hAnsi="Arial" w:cs="Arial"/>
              <w:i/>
              <w:sz w:val="24"/>
              <w:szCs w:val="24"/>
            </w:rPr>
            <w:br/>
          </w:r>
          <w:r w:rsidRPr="000C3612">
            <w:rPr>
              <w:rFonts w:ascii="Arial" w:hAnsi="Arial" w:cs="Arial"/>
              <w:i/>
              <w:sz w:val="24"/>
              <w:szCs w:val="24"/>
            </w:rPr>
            <w:t>w</w:t>
          </w:r>
          <w:r w:rsidR="004E3528" w:rsidRPr="000C3612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Pr="000C3612">
            <w:rPr>
              <w:rFonts w:ascii="Arial" w:hAnsi="Arial" w:cs="Arial"/>
              <w:i/>
              <w:sz w:val="24"/>
              <w:szCs w:val="24"/>
            </w:rPr>
            <w:t>danej kadencji. Po wygaśnięciu kadencji przechowywane będą przez okres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Pr="000C3612">
            <w:rPr>
              <w:rFonts w:ascii="Arial" w:hAnsi="Arial" w:cs="Arial"/>
              <w:i/>
              <w:sz w:val="24"/>
              <w:szCs w:val="24"/>
            </w:rPr>
            <w:t>zgodny z Jednolitym Rzeczowym Wykazie Akt Organów Gminy i Związków</w:t>
          </w:r>
          <w:r w:rsidR="000C3612" w:rsidRPr="000C3612">
            <w:rPr>
              <w:rFonts w:ascii="Arial" w:hAnsi="Arial" w:cs="Arial"/>
              <w:i/>
              <w:sz w:val="24"/>
              <w:szCs w:val="24"/>
            </w:rPr>
            <w:t xml:space="preserve"> </w:t>
          </w:r>
          <w:r w:rsidRPr="000C3612">
            <w:rPr>
              <w:rFonts w:ascii="Arial" w:hAnsi="Arial" w:cs="Arial"/>
              <w:i/>
              <w:sz w:val="24"/>
              <w:szCs w:val="24"/>
            </w:rPr>
            <w:t>Międzygminnych oraz Urzędów obsługujących te Organy i Związki.</w:t>
          </w:r>
        </w:p>
        <w:p w14:paraId="16CA48C9" w14:textId="77777777" w:rsidR="0028264E" w:rsidRPr="004E3528" w:rsidRDefault="0028264E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695705A8" w14:textId="77777777" w:rsidR="0028264E" w:rsidRPr="004E3528" w:rsidRDefault="0028264E" w:rsidP="00DB092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55036D8F" w14:textId="77777777" w:rsidR="006D29FF" w:rsidRPr="004E3528" w:rsidRDefault="006D29FF" w:rsidP="00DB0929">
          <w:pPr>
            <w:spacing w:after="0" w:line="240" w:lineRule="auto"/>
            <w:ind w:left="2832" w:firstLine="708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>………………….………………</w:t>
          </w:r>
        </w:p>
        <w:p w14:paraId="7F8EEFD8" w14:textId="77777777" w:rsidR="006D29FF" w:rsidRPr="004E3528" w:rsidRDefault="006D29FF" w:rsidP="00DB0929">
          <w:pPr>
            <w:spacing w:after="0" w:line="240" w:lineRule="auto"/>
            <w:ind w:left="3540" w:firstLine="708"/>
            <w:jc w:val="both"/>
            <w:rPr>
              <w:rFonts w:ascii="Arial" w:hAnsi="Arial" w:cs="Arial"/>
              <w:sz w:val="24"/>
              <w:szCs w:val="24"/>
            </w:rPr>
          </w:pPr>
          <w:r w:rsidRPr="004E3528">
            <w:rPr>
              <w:rFonts w:ascii="Arial" w:hAnsi="Arial" w:cs="Arial"/>
              <w:sz w:val="24"/>
              <w:szCs w:val="24"/>
            </w:rPr>
            <w:t>(data i podpis)</w:t>
          </w:r>
        </w:p>
        <w:p w14:paraId="6A310CCB" w14:textId="01CC4AE8" w:rsidR="00F22A10" w:rsidRPr="004E3528" w:rsidRDefault="003B5D68">
          <w:pPr>
            <w:rPr>
              <w:rFonts w:ascii="Arial" w:hAnsi="Arial" w:cs="Arial"/>
              <w:sz w:val="24"/>
              <w:szCs w:val="24"/>
            </w:rPr>
          </w:pPr>
        </w:p>
        <w:permEnd w:id="839546535" w:displacedByCustomXml="next"/>
      </w:sdtContent>
    </w:sdt>
    <w:sectPr w:rsidR="00F22A10" w:rsidRPr="004E3528" w:rsidSect="003B5D68"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96E9" w14:textId="77777777" w:rsidR="00F22A10" w:rsidRDefault="00F22A10" w:rsidP="00F22A10">
      <w:pPr>
        <w:spacing w:after="0" w:line="240" w:lineRule="auto"/>
      </w:pPr>
      <w:r>
        <w:separator/>
      </w:r>
    </w:p>
  </w:endnote>
  <w:endnote w:type="continuationSeparator" w:id="0">
    <w:p w14:paraId="2B2DC2B7" w14:textId="77777777" w:rsidR="00F22A10" w:rsidRDefault="00F22A10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F93A2" w14:textId="77777777" w:rsidR="00F22A10" w:rsidRDefault="00F22A10" w:rsidP="00F22A10">
      <w:pPr>
        <w:spacing w:after="0" w:line="240" w:lineRule="auto"/>
      </w:pPr>
      <w:r>
        <w:separator/>
      </w:r>
    </w:p>
  </w:footnote>
  <w:footnote w:type="continuationSeparator" w:id="0">
    <w:p w14:paraId="0B1666AE" w14:textId="77777777" w:rsidR="00F22A10" w:rsidRDefault="00F22A10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200C2"/>
    <w:multiLevelType w:val="hybridMultilevel"/>
    <w:tmpl w:val="1578F2B0"/>
    <w:lvl w:ilvl="0" w:tplc="7006348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27319D4-2F6E-45F2-99A3-F977D26EE416}"/>
  </w:docVars>
  <w:rsids>
    <w:rsidRoot w:val="005014BA"/>
    <w:rsid w:val="000503D4"/>
    <w:rsid w:val="000C3612"/>
    <w:rsid w:val="000C59E0"/>
    <w:rsid w:val="000D5A64"/>
    <w:rsid w:val="00100648"/>
    <w:rsid w:val="00144995"/>
    <w:rsid w:val="00173512"/>
    <w:rsid w:val="00212A55"/>
    <w:rsid w:val="00237CDF"/>
    <w:rsid w:val="0028264E"/>
    <w:rsid w:val="00331E82"/>
    <w:rsid w:val="003B5D68"/>
    <w:rsid w:val="003D3A2D"/>
    <w:rsid w:val="003F7CBE"/>
    <w:rsid w:val="00400DF9"/>
    <w:rsid w:val="004E3528"/>
    <w:rsid w:val="005014BA"/>
    <w:rsid w:val="0055156D"/>
    <w:rsid w:val="0059184A"/>
    <w:rsid w:val="005D6587"/>
    <w:rsid w:val="006144DC"/>
    <w:rsid w:val="0065513C"/>
    <w:rsid w:val="006C5055"/>
    <w:rsid w:val="006D29FF"/>
    <w:rsid w:val="006D30FF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827B2"/>
    <w:rsid w:val="00CE0ED0"/>
    <w:rsid w:val="00D22FDB"/>
    <w:rsid w:val="00D5303E"/>
    <w:rsid w:val="00D636EA"/>
    <w:rsid w:val="00D94A08"/>
    <w:rsid w:val="00DB22E2"/>
    <w:rsid w:val="00E910DE"/>
    <w:rsid w:val="00E950AF"/>
    <w:rsid w:val="00F22A10"/>
    <w:rsid w:val="00F33A42"/>
    <w:rsid w:val="00FD172A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Akapitzlist">
    <w:name w:val="List Paragraph"/>
    <w:basedOn w:val="Normalny"/>
    <w:uiPriority w:val="34"/>
    <w:qFormat/>
    <w:rsid w:val="000C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611988"/>
    <w:rsid w:val="006C177D"/>
    <w:rsid w:val="00D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19D4-2F6E-45F2-99A3-F977D26EE41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D7795E4-5AB4-44F5-854D-F08E97AB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3</cp:revision>
  <cp:lastPrinted>2021-09-29T12:54:00Z</cp:lastPrinted>
  <dcterms:created xsi:type="dcterms:W3CDTF">2024-11-07T12:28:00Z</dcterms:created>
  <dcterms:modified xsi:type="dcterms:W3CDTF">2024-11-07T13:22:00Z</dcterms:modified>
</cp:coreProperties>
</file>