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E99" w14:textId="6C0E3663" w:rsidR="005014BA" w:rsidRPr="006144DC" w:rsidRDefault="006144DC" w:rsidP="006144DC">
      <w:pPr>
        <w:spacing w:line="288" w:lineRule="auto"/>
        <w:ind w:left="4678"/>
        <w:rPr>
          <w:sz w:val="24"/>
          <w:szCs w:val="24"/>
        </w:rPr>
      </w:pPr>
      <w:bookmarkStart w:id="0" w:name="_GoBack"/>
      <w:bookmarkEnd w:id="0"/>
      <w:r w:rsidRPr="006144DC">
        <w:rPr>
          <w:sz w:val="24"/>
          <w:szCs w:val="24"/>
        </w:rPr>
        <w:t xml:space="preserve">Załącznik </w:t>
      </w:r>
      <w:r w:rsidR="005122FF">
        <w:rPr>
          <w:sz w:val="24"/>
          <w:szCs w:val="24"/>
        </w:rPr>
        <w:t xml:space="preserve">Nr 2 </w:t>
      </w:r>
      <w:r w:rsidRPr="006144DC">
        <w:rPr>
          <w:sz w:val="24"/>
          <w:szCs w:val="24"/>
        </w:rPr>
        <w:t>do z</w:t>
      </w:r>
      <w:r w:rsidR="005014BA" w:rsidRPr="006144DC">
        <w:rPr>
          <w:sz w:val="24"/>
          <w:szCs w:val="24"/>
        </w:rPr>
        <w:t>arządzeni</w:t>
      </w:r>
      <w:r w:rsidRPr="006144DC">
        <w:rPr>
          <w:sz w:val="24"/>
          <w:szCs w:val="24"/>
        </w:rPr>
        <w:t>a</w:t>
      </w:r>
      <w:r w:rsidR="005014BA" w:rsidRPr="006144DC">
        <w:rPr>
          <w:sz w:val="24"/>
          <w:szCs w:val="24"/>
        </w:rPr>
        <w:t xml:space="preserve"> Nr </w:t>
      </w:r>
      <w:sdt>
        <w:sdtPr>
          <w:rPr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820816">
            <w:rPr>
              <w:sz w:val="24"/>
              <w:szCs w:val="24"/>
            </w:rPr>
            <w:t>359</w:t>
          </w:r>
        </w:sdtContent>
      </w:sdt>
      <w:r w:rsidR="005014BA" w:rsidRPr="006144DC">
        <w:rPr>
          <w:sz w:val="24"/>
          <w:szCs w:val="24"/>
        </w:rPr>
        <w:br/>
        <w:t>Prezydenta Miasta</w:t>
      </w:r>
      <w:r w:rsidR="00FF46EC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Piotrkowa Trybunalskiego</w:t>
      </w:r>
      <w:r w:rsidR="005014BA" w:rsidRPr="006144DC">
        <w:rPr>
          <w:sz w:val="24"/>
          <w:szCs w:val="24"/>
        </w:rPr>
        <w:br/>
        <w:t>z dnia</w:t>
      </w:r>
      <w:r w:rsidR="00A71B6B" w:rsidRPr="006144DC">
        <w:rPr>
          <w:sz w:val="24"/>
          <w:szCs w:val="24"/>
        </w:rPr>
        <w:t xml:space="preserve"> </w:t>
      </w:r>
      <w:bookmarkStart w:id="1" w:name="ezdDataPodpisu"/>
      <w:bookmarkEnd w:id="1"/>
      <w:r w:rsidR="00E244BE">
        <w:rPr>
          <w:sz w:val="24"/>
          <w:szCs w:val="24"/>
        </w:rPr>
        <w:t>03 października 2024</w:t>
      </w:r>
      <w:r w:rsidR="00D5303E">
        <w:rPr>
          <w:sz w:val="24"/>
          <w:szCs w:val="24"/>
        </w:rPr>
        <w:t xml:space="preserve"> </w:t>
      </w:r>
      <w:r w:rsidR="005014BA" w:rsidRPr="006144DC">
        <w:rPr>
          <w:sz w:val="24"/>
          <w:szCs w:val="24"/>
        </w:rPr>
        <w:t>roku</w:t>
      </w:r>
    </w:p>
    <w:sdt>
      <w:sdtPr>
        <w:id w:val="785394786"/>
        <w:placeholder>
          <w:docPart w:val="0BABC2FF405F44A88609AD01C89B2D81"/>
        </w:placeholder>
      </w:sdtPr>
      <w:sdtEndPr/>
      <w:sdtContent>
        <w:permStart w:id="839546535" w:edGrp="everyone" w:displacedByCustomXml="prev"/>
        <w:p w14:paraId="1E8B664C" w14:textId="77777777" w:rsidR="00B21B77" w:rsidRPr="002248ED" w:rsidRDefault="00B21B77" w:rsidP="00996758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2248ED">
            <w:rPr>
              <w:rFonts w:ascii="Times New Roman" w:hAnsi="Times New Roman" w:cs="Times New Roman"/>
              <w:b/>
            </w:rPr>
            <w:t>Kalendarz wyborczy</w:t>
          </w:r>
        </w:p>
        <w:p w14:paraId="64E04261" w14:textId="77777777" w:rsidR="00B21B77" w:rsidRPr="002248ED" w:rsidRDefault="00B21B77" w:rsidP="00996758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2248ED">
            <w:rPr>
              <w:rFonts w:ascii="Times New Roman" w:hAnsi="Times New Roman" w:cs="Times New Roman"/>
              <w:b/>
            </w:rPr>
            <w:t>dla wyborów do Młodzieżowej Rady Miasta Piotrkowa Trybunalskiego</w:t>
          </w:r>
        </w:p>
        <w:p w14:paraId="0A5F7C1A" w14:textId="77777777" w:rsidR="00B21B77" w:rsidRPr="002248ED" w:rsidRDefault="00B21B77" w:rsidP="00996758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2248ED">
            <w:rPr>
              <w:rFonts w:ascii="Times New Roman" w:hAnsi="Times New Roman" w:cs="Times New Roman"/>
              <w:b/>
            </w:rPr>
            <w:t>zarządzonych</w:t>
          </w:r>
          <w:r w:rsidRPr="002248ED">
            <w:rPr>
              <w:rFonts w:ascii="Times New Roman" w:hAnsi="Times New Roman" w:cs="Times New Roman"/>
            </w:rPr>
            <w:t xml:space="preserve"> </w:t>
          </w:r>
          <w:r w:rsidRPr="002248ED">
            <w:rPr>
              <w:rFonts w:ascii="Times New Roman" w:hAnsi="Times New Roman" w:cs="Times New Roman"/>
              <w:b/>
              <w:color w:val="000000" w:themeColor="text1"/>
            </w:rPr>
            <w:t xml:space="preserve">na dzień 29 października 2024 </w:t>
          </w:r>
          <w:r w:rsidRPr="002248ED">
            <w:rPr>
              <w:rFonts w:ascii="Times New Roman" w:hAnsi="Times New Roman" w:cs="Times New Roman"/>
              <w:b/>
            </w:rPr>
            <w:t>r.</w:t>
          </w:r>
        </w:p>
        <w:p w14:paraId="0C28A466" w14:textId="77777777" w:rsidR="00B21B77" w:rsidRPr="002248ED" w:rsidRDefault="00B21B77" w:rsidP="00996758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2972"/>
            <w:gridCol w:w="3820"/>
            <w:gridCol w:w="2270"/>
          </w:tblGrid>
          <w:tr w:rsidR="00B21B77" w:rsidRPr="002248ED" w14:paraId="01B61F26" w14:textId="77777777" w:rsidTr="005122FF">
            <w:tc>
              <w:tcPr>
                <w:tcW w:w="2972" w:type="dxa"/>
              </w:tcPr>
              <w:p w14:paraId="07A760F1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2248ED">
                  <w:rPr>
                    <w:rFonts w:ascii="Times New Roman" w:hAnsi="Times New Roman" w:cs="Times New Roman"/>
                    <w:b/>
                  </w:rPr>
                  <w:t>Data wykonania czynności wyborczych</w:t>
                </w:r>
              </w:p>
            </w:tc>
            <w:tc>
              <w:tcPr>
                <w:tcW w:w="3820" w:type="dxa"/>
              </w:tcPr>
              <w:p w14:paraId="3B3EA2CA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2248ED">
                  <w:rPr>
                    <w:rFonts w:ascii="Times New Roman" w:hAnsi="Times New Roman" w:cs="Times New Roman"/>
                    <w:b/>
                  </w:rPr>
                  <w:br/>
                  <w:t>Zadanie do wykonania</w:t>
                </w:r>
              </w:p>
            </w:tc>
            <w:tc>
              <w:tcPr>
                <w:tcW w:w="2270" w:type="dxa"/>
              </w:tcPr>
              <w:p w14:paraId="6CF803C9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2248ED">
                  <w:rPr>
                    <w:rFonts w:ascii="Times New Roman" w:hAnsi="Times New Roman" w:cs="Times New Roman"/>
                    <w:b/>
                  </w:rPr>
                  <w:t>Odpowiedzialni za realizację</w:t>
                </w:r>
              </w:p>
            </w:tc>
          </w:tr>
          <w:tr w:rsidR="00B21B77" w:rsidRPr="002248ED" w14:paraId="223CE566" w14:textId="77777777" w:rsidTr="005122FF">
            <w:tc>
              <w:tcPr>
                <w:tcW w:w="2972" w:type="dxa"/>
              </w:tcPr>
              <w:p w14:paraId="18BFAE2E" w14:textId="28525DB6" w:rsidR="00B21B77" w:rsidRPr="002248ED" w:rsidRDefault="00B21B77" w:rsidP="005122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do 8 października</w:t>
                </w:r>
                <w:r w:rsidR="005122FF" w:rsidRPr="002248ED">
                  <w:rPr>
                    <w:rFonts w:ascii="Times New Roman" w:hAnsi="Times New Roman" w:cs="Times New Roman"/>
                  </w:rPr>
                  <w:t xml:space="preserve"> </w:t>
                </w:r>
                <w:r w:rsidRPr="002248ED">
                  <w:rPr>
                    <w:rFonts w:ascii="Times New Roman" w:hAnsi="Times New Roman" w:cs="Times New Roman"/>
                  </w:rPr>
                  <w:t>2024 r.</w:t>
                </w:r>
              </w:p>
            </w:tc>
            <w:tc>
              <w:tcPr>
                <w:tcW w:w="3820" w:type="dxa"/>
              </w:tcPr>
              <w:p w14:paraId="0C89D529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 xml:space="preserve">Powołanie Szkolnych Komisji Wyborczych </w:t>
                </w:r>
              </w:p>
            </w:tc>
            <w:tc>
              <w:tcPr>
                <w:tcW w:w="2270" w:type="dxa"/>
              </w:tcPr>
              <w:p w14:paraId="1EC32D16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Dyrektorzy szkół,</w:t>
                </w:r>
              </w:p>
              <w:p w14:paraId="40A55865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samorządy uczniowskie</w:t>
                </w:r>
              </w:p>
            </w:tc>
          </w:tr>
          <w:tr w:rsidR="00B21B77" w:rsidRPr="002248ED" w14:paraId="56C0AA45" w14:textId="77777777" w:rsidTr="005122FF">
            <w:trPr>
              <w:trHeight w:val="743"/>
            </w:trPr>
            <w:tc>
              <w:tcPr>
                <w:tcW w:w="2972" w:type="dxa"/>
              </w:tcPr>
              <w:p w14:paraId="4E2165BE" w14:textId="30D758D4" w:rsidR="00B21B77" w:rsidRPr="002248ED" w:rsidRDefault="00B21B77" w:rsidP="005122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do 18 października</w:t>
                </w:r>
                <w:r w:rsidR="005122FF" w:rsidRPr="002248ED">
                  <w:rPr>
                    <w:rFonts w:ascii="Times New Roman" w:hAnsi="Times New Roman" w:cs="Times New Roman"/>
                  </w:rPr>
                  <w:t xml:space="preserve"> </w:t>
                </w:r>
                <w:r w:rsidRPr="002248ED">
                  <w:rPr>
                    <w:rFonts w:ascii="Times New Roman" w:hAnsi="Times New Roman" w:cs="Times New Roman"/>
                  </w:rPr>
                  <w:t xml:space="preserve">2024 r. </w:t>
                </w:r>
                <w:r w:rsidR="005122FF" w:rsidRPr="002248ED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  <w:tc>
              <w:tcPr>
                <w:tcW w:w="3820" w:type="dxa"/>
              </w:tcPr>
              <w:p w14:paraId="7248F94B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Zgłaszanie kandydatów na radnych w okręgach wyborczych</w:t>
                </w:r>
              </w:p>
            </w:tc>
            <w:tc>
              <w:tcPr>
                <w:tcW w:w="2270" w:type="dxa"/>
              </w:tcPr>
              <w:p w14:paraId="7490B930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 xml:space="preserve">Zgłoszenia dokonuje grupa co najmniej </w:t>
                </w:r>
                <w:r w:rsidRPr="002248ED">
                  <w:rPr>
                    <w:rFonts w:ascii="Times New Roman" w:hAnsi="Times New Roman" w:cs="Times New Roman"/>
                  </w:rPr>
                  <w:br/>
                  <w:t>30 uczniów</w:t>
                </w:r>
              </w:p>
              <w:p w14:paraId="6F1D6BE2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B21B77" w:rsidRPr="002248ED" w14:paraId="753EC845" w14:textId="77777777" w:rsidTr="005122FF">
            <w:tc>
              <w:tcPr>
                <w:tcW w:w="2972" w:type="dxa"/>
              </w:tcPr>
              <w:p w14:paraId="184394C3" w14:textId="15A6EF76" w:rsidR="00B21B77" w:rsidRPr="002248ED" w:rsidRDefault="00B21B77" w:rsidP="005122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18 października</w:t>
                </w:r>
                <w:r w:rsidR="005122FF" w:rsidRPr="002248ED">
                  <w:rPr>
                    <w:rFonts w:ascii="Times New Roman" w:hAnsi="Times New Roman" w:cs="Times New Roman"/>
                  </w:rPr>
                  <w:t xml:space="preserve"> </w:t>
                </w:r>
                <w:r w:rsidRPr="002248ED">
                  <w:rPr>
                    <w:rFonts w:ascii="Times New Roman" w:hAnsi="Times New Roman" w:cs="Times New Roman"/>
                  </w:rPr>
                  <w:t>2024 r.</w:t>
                </w:r>
              </w:p>
            </w:tc>
            <w:tc>
              <w:tcPr>
                <w:tcW w:w="3820" w:type="dxa"/>
              </w:tcPr>
              <w:p w14:paraId="73AEB482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 xml:space="preserve">Podanie do publicznej wiadomości na terenie szkoły listy kandydatów </w:t>
                </w:r>
              </w:p>
            </w:tc>
            <w:tc>
              <w:tcPr>
                <w:tcW w:w="2270" w:type="dxa"/>
              </w:tcPr>
              <w:p w14:paraId="104FDDDC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Szkolne</w:t>
                </w:r>
              </w:p>
              <w:p w14:paraId="62FEF37F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Komisje Wyborcze</w:t>
                </w:r>
              </w:p>
              <w:p w14:paraId="69D04047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B21B77" w:rsidRPr="002248ED" w14:paraId="7BB3C2FF" w14:textId="77777777" w:rsidTr="005122FF">
            <w:tc>
              <w:tcPr>
                <w:tcW w:w="2972" w:type="dxa"/>
              </w:tcPr>
              <w:p w14:paraId="0704C78C" w14:textId="0614CF94" w:rsidR="00B21B77" w:rsidRPr="002248ED" w:rsidRDefault="00B21B77" w:rsidP="005122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18 października</w:t>
                </w:r>
                <w:r w:rsidR="005122FF" w:rsidRPr="002248ED">
                  <w:rPr>
                    <w:rFonts w:ascii="Times New Roman" w:hAnsi="Times New Roman" w:cs="Times New Roman"/>
                  </w:rPr>
                  <w:t xml:space="preserve"> </w:t>
                </w:r>
                <w:r w:rsidRPr="002248ED">
                  <w:rPr>
                    <w:rFonts w:ascii="Times New Roman" w:hAnsi="Times New Roman" w:cs="Times New Roman"/>
                  </w:rPr>
                  <w:t>2024 r.</w:t>
                </w:r>
              </w:p>
            </w:tc>
            <w:tc>
              <w:tcPr>
                <w:tcW w:w="3820" w:type="dxa"/>
              </w:tcPr>
              <w:p w14:paraId="5D67FC8E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Przekazanie list kandydatów z poszczególnych okręgów Miejskiej Komisji Wyborczej</w:t>
                </w:r>
              </w:p>
            </w:tc>
            <w:tc>
              <w:tcPr>
                <w:tcW w:w="2270" w:type="dxa"/>
              </w:tcPr>
              <w:p w14:paraId="7950C45A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Szkolne</w:t>
                </w:r>
              </w:p>
              <w:p w14:paraId="2A8998B3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Komisje Wyborcze</w:t>
                </w:r>
              </w:p>
            </w:tc>
          </w:tr>
          <w:tr w:rsidR="00B21B77" w:rsidRPr="002248ED" w14:paraId="764D2AD9" w14:textId="77777777" w:rsidTr="005122FF">
            <w:trPr>
              <w:trHeight w:val="851"/>
            </w:trPr>
            <w:tc>
              <w:tcPr>
                <w:tcW w:w="2972" w:type="dxa"/>
              </w:tcPr>
              <w:p w14:paraId="03C04808" w14:textId="36C4B20B" w:rsidR="00B21B77" w:rsidRPr="002248ED" w:rsidRDefault="00B21B77" w:rsidP="005122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do 21 października</w:t>
                </w:r>
                <w:r w:rsidR="005122FF" w:rsidRPr="002248ED">
                  <w:rPr>
                    <w:rFonts w:ascii="Times New Roman" w:hAnsi="Times New Roman" w:cs="Times New Roman"/>
                  </w:rPr>
                  <w:t xml:space="preserve"> </w:t>
                </w:r>
                <w:r w:rsidRPr="002248ED">
                  <w:rPr>
                    <w:rFonts w:ascii="Times New Roman" w:hAnsi="Times New Roman" w:cs="Times New Roman"/>
                  </w:rPr>
                  <w:t>2024 r.</w:t>
                </w:r>
              </w:p>
            </w:tc>
            <w:tc>
              <w:tcPr>
                <w:tcW w:w="3820" w:type="dxa"/>
              </w:tcPr>
              <w:p w14:paraId="02980AF0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 xml:space="preserve">Podanie Miejskiej Komisji Wyborczej informacji o liczbie uczniów uprawnionych do głosowania w danym okręgu wyborczym </w:t>
                </w:r>
              </w:p>
            </w:tc>
            <w:tc>
              <w:tcPr>
                <w:tcW w:w="2270" w:type="dxa"/>
              </w:tcPr>
              <w:p w14:paraId="1DE85D3A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Szkolne Komisje Wyborcze</w:t>
                </w:r>
              </w:p>
            </w:tc>
          </w:tr>
          <w:tr w:rsidR="00B21B77" w:rsidRPr="002248ED" w14:paraId="32724901" w14:textId="77777777" w:rsidTr="005122FF">
            <w:tc>
              <w:tcPr>
                <w:tcW w:w="2972" w:type="dxa"/>
              </w:tcPr>
              <w:p w14:paraId="0971C132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28 października 2024 r.</w:t>
                </w:r>
              </w:p>
            </w:tc>
            <w:tc>
              <w:tcPr>
                <w:tcW w:w="3820" w:type="dxa"/>
              </w:tcPr>
              <w:p w14:paraId="6C0D401A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Odbiór wydrukowanych kart do głosowania</w:t>
                </w:r>
              </w:p>
            </w:tc>
            <w:tc>
              <w:tcPr>
                <w:tcW w:w="2270" w:type="dxa"/>
              </w:tcPr>
              <w:p w14:paraId="53611457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Szkolne</w:t>
                </w:r>
              </w:p>
              <w:p w14:paraId="4E5620DA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Komisje Wyborcze</w:t>
                </w:r>
              </w:p>
              <w:p w14:paraId="59371D77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B21B77" w:rsidRPr="002248ED" w14:paraId="6B72FD80" w14:textId="77777777" w:rsidTr="005122FF">
            <w:tc>
              <w:tcPr>
                <w:tcW w:w="2972" w:type="dxa"/>
              </w:tcPr>
              <w:p w14:paraId="65677EFB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29 października 2024 r.</w:t>
                </w:r>
              </w:p>
              <w:p w14:paraId="4E7F584C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godz. 9.00 – 15.00</w:t>
                </w:r>
              </w:p>
            </w:tc>
            <w:tc>
              <w:tcPr>
                <w:tcW w:w="3820" w:type="dxa"/>
              </w:tcPr>
              <w:p w14:paraId="066B31C8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Przeprowadzenie głosowania</w:t>
                </w:r>
              </w:p>
            </w:tc>
            <w:tc>
              <w:tcPr>
                <w:tcW w:w="2270" w:type="dxa"/>
              </w:tcPr>
              <w:p w14:paraId="596174C9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Szkolne</w:t>
                </w:r>
              </w:p>
              <w:p w14:paraId="0ACA2687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Komisje Wyborcze</w:t>
                </w:r>
              </w:p>
              <w:p w14:paraId="0834C4EA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B21B77" w:rsidRPr="002248ED" w14:paraId="2C8D5855" w14:textId="77777777" w:rsidTr="005122FF">
            <w:tc>
              <w:tcPr>
                <w:tcW w:w="2972" w:type="dxa"/>
              </w:tcPr>
              <w:p w14:paraId="417EE8FC" w14:textId="1B10D4D5" w:rsidR="00B21B77" w:rsidRPr="002248ED" w:rsidRDefault="00B21B77" w:rsidP="005122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30 października</w:t>
                </w:r>
                <w:r w:rsidR="005122FF" w:rsidRPr="002248ED">
                  <w:rPr>
                    <w:rFonts w:ascii="Times New Roman" w:hAnsi="Times New Roman" w:cs="Times New Roman"/>
                  </w:rPr>
                  <w:t xml:space="preserve"> </w:t>
                </w:r>
                <w:r w:rsidRPr="002248ED">
                  <w:rPr>
                    <w:rFonts w:ascii="Times New Roman" w:hAnsi="Times New Roman" w:cs="Times New Roman"/>
                  </w:rPr>
                  <w:t>2024 r.</w:t>
                </w:r>
              </w:p>
            </w:tc>
            <w:tc>
              <w:tcPr>
                <w:tcW w:w="3820" w:type="dxa"/>
              </w:tcPr>
              <w:p w14:paraId="3CBCD37B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Podanie do wiadomości  wyników wyborów na szkolnej tablicy ogłoszeń</w:t>
                </w:r>
              </w:p>
            </w:tc>
            <w:tc>
              <w:tcPr>
                <w:tcW w:w="2270" w:type="dxa"/>
              </w:tcPr>
              <w:p w14:paraId="3309D78C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Szkolne</w:t>
                </w:r>
              </w:p>
              <w:p w14:paraId="1B9EE2BD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Komisje Wyborcze</w:t>
                </w:r>
              </w:p>
              <w:p w14:paraId="396D2E13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B21B77" w:rsidRPr="002248ED" w14:paraId="74DA3864" w14:textId="77777777" w:rsidTr="005122FF">
            <w:tc>
              <w:tcPr>
                <w:tcW w:w="2972" w:type="dxa"/>
              </w:tcPr>
              <w:p w14:paraId="3CB57A00" w14:textId="744C2950" w:rsidR="00B21B77" w:rsidRPr="002248ED" w:rsidRDefault="00B21B77" w:rsidP="005122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30 października</w:t>
                </w:r>
                <w:r w:rsidR="005122FF" w:rsidRPr="002248ED">
                  <w:rPr>
                    <w:rFonts w:ascii="Times New Roman" w:hAnsi="Times New Roman" w:cs="Times New Roman"/>
                  </w:rPr>
                  <w:t xml:space="preserve"> </w:t>
                </w:r>
                <w:r w:rsidRPr="002248ED">
                  <w:rPr>
                    <w:rFonts w:ascii="Times New Roman" w:hAnsi="Times New Roman" w:cs="Times New Roman"/>
                  </w:rPr>
                  <w:t xml:space="preserve">2024 r. </w:t>
                </w:r>
              </w:p>
            </w:tc>
            <w:tc>
              <w:tcPr>
                <w:tcW w:w="3820" w:type="dxa"/>
              </w:tcPr>
              <w:p w14:paraId="19161AE8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Przekazanie oryginału protokołu Miejskiej Komisji Wyborczej</w:t>
                </w:r>
              </w:p>
            </w:tc>
            <w:tc>
              <w:tcPr>
                <w:tcW w:w="2270" w:type="dxa"/>
              </w:tcPr>
              <w:p w14:paraId="00130602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Szkolne Komisje Wyborcze</w:t>
                </w:r>
              </w:p>
            </w:tc>
          </w:tr>
          <w:tr w:rsidR="00B21B77" w:rsidRPr="002248ED" w14:paraId="759CFC6D" w14:textId="77777777" w:rsidTr="005122FF">
            <w:tc>
              <w:tcPr>
                <w:tcW w:w="2972" w:type="dxa"/>
              </w:tcPr>
              <w:p w14:paraId="3B73869F" w14:textId="4699C12E" w:rsidR="00B21B77" w:rsidRPr="002248ED" w:rsidRDefault="00B21B77" w:rsidP="005122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do 8 listopada</w:t>
                </w:r>
                <w:r w:rsidR="005122FF" w:rsidRPr="002248ED">
                  <w:rPr>
                    <w:rFonts w:ascii="Times New Roman" w:hAnsi="Times New Roman" w:cs="Times New Roman"/>
                  </w:rPr>
                  <w:t xml:space="preserve"> </w:t>
                </w:r>
                <w:r w:rsidRPr="002248ED">
                  <w:rPr>
                    <w:rFonts w:ascii="Times New Roman" w:hAnsi="Times New Roman" w:cs="Times New Roman"/>
                  </w:rPr>
                  <w:t>2024 r.</w:t>
                </w:r>
              </w:p>
            </w:tc>
            <w:tc>
              <w:tcPr>
                <w:tcW w:w="3820" w:type="dxa"/>
              </w:tcPr>
              <w:p w14:paraId="5A004678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Rozpatrzenie zgłoszonych protestów wyborczych</w:t>
                </w:r>
              </w:p>
            </w:tc>
            <w:tc>
              <w:tcPr>
                <w:tcW w:w="2270" w:type="dxa"/>
              </w:tcPr>
              <w:p w14:paraId="579C5916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Miejska Komisja Wyborcza</w:t>
                </w:r>
              </w:p>
              <w:p w14:paraId="2412859F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  <w:tr w:rsidR="00B21B77" w:rsidRPr="002248ED" w14:paraId="1F48AC12" w14:textId="77777777" w:rsidTr="005122FF">
            <w:tc>
              <w:tcPr>
                <w:tcW w:w="2972" w:type="dxa"/>
              </w:tcPr>
              <w:p w14:paraId="7A724E98" w14:textId="4EDD373C" w:rsidR="00B21B77" w:rsidRPr="002248ED" w:rsidRDefault="00B21B77" w:rsidP="005122F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do 12 listopada</w:t>
                </w:r>
                <w:r w:rsidR="005122FF" w:rsidRPr="002248ED">
                  <w:rPr>
                    <w:rFonts w:ascii="Times New Roman" w:hAnsi="Times New Roman" w:cs="Times New Roman"/>
                  </w:rPr>
                  <w:t xml:space="preserve"> </w:t>
                </w:r>
                <w:r w:rsidRPr="002248ED">
                  <w:rPr>
                    <w:rFonts w:ascii="Times New Roman" w:hAnsi="Times New Roman" w:cs="Times New Roman"/>
                  </w:rPr>
                  <w:t>2024 r.</w:t>
                </w:r>
              </w:p>
            </w:tc>
            <w:tc>
              <w:tcPr>
                <w:tcW w:w="3820" w:type="dxa"/>
              </w:tcPr>
              <w:p w14:paraId="0E3E249E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 xml:space="preserve">Sporządzenie zbiorczego protokołu zawierającego informację o wynikach głosowania we wszystkich okręgach wyborczych i podanie go do publicznej wiadomości w sposób określony </w:t>
                </w:r>
                <w:r w:rsidRPr="002248ED">
                  <w:rPr>
                    <w:rFonts w:ascii="Times New Roman" w:hAnsi="Times New Roman" w:cs="Times New Roman"/>
                  </w:rPr>
                  <w:br/>
                  <w:t>w uchwale Rady Miasta</w:t>
                </w:r>
              </w:p>
            </w:tc>
            <w:tc>
              <w:tcPr>
                <w:tcW w:w="2270" w:type="dxa"/>
              </w:tcPr>
              <w:p w14:paraId="010F7D92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  <w:p w14:paraId="4A50F80B" w14:textId="77777777" w:rsidR="00B21B77" w:rsidRPr="002248ED" w:rsidRDefault="00B21B77" w:rsidP="0099675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248ED">
                  <w:rPr>
                    <w:rFonts w:ascii="Times New Roman" w:hAnsi="Times New Roman" w:cs="Times New Roman"/>
                  </w:rPr>
                  <w:t>Miejska Komisja Wyborcza</w:t>
                </w:r>
              </w:p>
            </w:tc>
          </w:tr>
        </w:tbl>
        <w:p w14:paraId="6A310CCB" w14:textId="392B42CD" w:rsidR="00F22A10" w:rsidRDefault="00EB73E0"/>
        <w:permEnd w:id="839546535" w:displacedByCustomXml="next"/>
      </w:sdtContent>
    </w:sdt>
    <w:p w14:paraId="1633F8D6" w14:textId="77777777" w:rsidR="00E244BE" w:rsidRDefault="00E244BE" w:rsidP="00E244BE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Piotrkowa Trybunalskiego</w:t>
      </w:r>
    </w:p>
    <w:p w14:paraId="62DDE383" w14:textId="77777777" w:rsidR="00E244BE" w:rsidRDefault="00E244BE" w:rsidP="00E244BE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Juliusz Wiernicki</w:t>
      </w:r>
    </w:p>
    <w:p w14:paraId="0B9E980A" w14:textId="2406DBA2" w:rsidR="009E05D8" w:rsidRDefault="009E05D8" w:rsidP="009E05D8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został podpisany kwalifikowanym podpisem elektronicznym</w:t>
      </w:r>
    </w:p>
    <w:sectPr w:rsidR="009E05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E80FA" w14:textId="77777777" w:rsidR="00935267" w:rsidRDefault="00935267" w:rsidP="00F22A10">
      <w:pPr>
        <w:spacing w:after="0" w:line="240" w:lineRule="auto"/>
      </w:pPr>
      <w:r>
        <w:separator/>
      </w:r>
    </w:p>
  </w:endnote>
  <w:endnote w:type="continuationSeparator" w:id="0">
    <w:p w14:paraId="08C31779" w14:textId="77777777" w:rsidR="00935267" w:rsidRDefault="00935267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8103F" w14:textId="77777777" w:rsidR="00935267" w:rsidRDefault="00935267" w:rsidP="00F22A10">
      <w:pPr>
        <w:spacing w:after="0" w:line="240" w:lineRule="auto"/>
      </w:pPr>
      <w:r>
        <w:separator/>
      </w:r>
    </w:p>
  </w:footnote>
  <w:footnote w:type="continuationSeparator" w:id="0">
    <w:p w14:paraId="22760206" w14:textId="77777777" w:rsidR="00935267" w:rsidRDefault="00935267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ED01D23-EE1E-4035-B060-543F80F0124C}"/>
  </w:docVars>
  <w:rsids>
    <w:rsidRoot w:val="005014BA"/>
    <w:rsid w:val="000503D4"/>
    <w:rsid w:val="000A4E1E"/>
    <w:rsid w:val="000B207A"/>
    <w:rsid w:val="000D5A64"/>
    <w:rsid w:val="00144995"/>
    <w:rsid w:val="00173512"/>
    <w:rsid w:val="001D37AA"/>
    <w:rsid w:val="001E14EB"/>
    <w:rsid w:val="00212A55"/>
    <w:rsid w:val="002248ED"/>
    <w:rsid w:val="00331E82"/>
    <w:rsid w:val="003607BA"/>
    <w:rsid w:val="003D3A2D"/>
    <w:rsid w:val="003F394E"/>
    <w:rsid w:val="00400DF9"/>
    <w:rsid w:val="005014BA"/>
    <w:rsid w:val="005122FF"/>
    <w:rsid w:val="005D6587"/>
    <w:rsid w:val="006144DC"/>
    <w:rsid w:val="0065513C"/>
    <w:rsid w:val="006C5055"/>
    <w:rsid w:val="006D30FF"/>
    <w:rsid w:val="00715EF2"/>
    <w:rsid w:val="00820816"/>
    <w:rsid w:val="00862EA9"/>
    <w:rsid w:val="00935267"/>
    <w:rsid w:val="009E05D8"/>
    <w:rsid w:val="009E3771"/>
    <w:rsid w:val="00A412B1"/>
    <w:rsid w:val="00A53793"/>
    <w:rsid w:val="00A53BD8"/>
    <w:rsid w:val="00A61942"/>
    <w:rsid w:val="00A65A4B"/>
    <w:rsid w:val="00A71B6B"/>
    <w:rsid w:val="00A86831"/>
    <w:rsid w:val="00B15455"/>
    <w:rsid w:val="00B21B77"/>
    <w:rsid w:val="00B769E4"/>
    <w:rsid w:val="00BA13CD"/>
    <w:rsid w:val="00C07D74"/>
    <w:rsid w:val="00CE0ED0"/>
    <w:rsid w:val="00D22FDB"/>
    <w:rsid w:val="00D5303E"/>
    <w:rsid w:val="00DB22E2"/>
    <w:rsid w:val="00E244BE"/>
    <w:rsid w:val="00E36FAD"/>
    <w:rsid w:val="00E910DE"/>
    <w:rsid w:val="00E950AF"/>
    <w:rsid w:val="00EB73E0"/>
    <w:rsid w:val="00EC2AC6"/>
    <w:rsid w:val="00F22A10"/>
    <w:rsid w:val="00F33A42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59"/>
    <w:rsid w:val="00B21B7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B38E5" w:rsidP="000B38E5">
          <w:pPr>
            <w:pStyle w:val="46DFC3E96A2742B8A74BD81E212BF6E01"/>
          </w:pPr>
          <w:r w:rsidRPr="006144DC">
            <w:rPr>
              <w:rStyle w:val="Tekstzastpczy"/>
              <w:sz w:val="24"/>
              <w:szCs w:val="24"/>
            </w:rPr>
            <w:t>[Nr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B38E5" w:rsidP="000B38E5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</w:t>
          </w:r>
          <w:r>
            <w:rPr>
              <w:rStyle w:val="Tekstzastpczy"/>
              <w:sz w:val="28"/>
              <w:szCs w:val="28"/>
            </w:rPr>
            <w:t>ałącznika</w:t>
          </w:r>
          <w:r w:rsidRPr="00BA13CD">
            <w:rPr>
              <w:rStyle w:val="Tekstzastpczy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A4E1E"/>
    <w:rsid w:val="000B38E5"/>
    <w:rsid w:val="0019787C"/>
    <w:rsid w:val="00287FFB"/>
    <w:rsid w:val="003607BA"/>
    <w:rsid w:val="003F394E"/>
    <w:rsid w:val="005B12F7"/>
    <w:rsid w:val="00611988"/>
    <w:rsid w:val="006C177D"/>
    <w:rsid w:val="00715EF2"/>
    <w:rsid w:val="00862EA9"/>
    <w:rsid w:val="00925A98"/>
    <w:rsid w:val="00E36FAD"/>
    <w:rsid w:val="00EC2AC6"/>
    <w:rsid w:val="00E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8E5"/>
    <w:rPr>
      <w:color w:val="808080"/>
    </w:rPr>
  </w:style>
  <w:style w:type="paragraph" w:customStyle="1" w:styleId="46DFC3E96A2742B8A74BD81E212BF6E01">
    <w:name w:val="46DFC3E96A2742B8A74BD81E212BF6E01"/>
    <w:rsid w:val="000B38E5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0B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1D23-EE1E-4035-B060-543F80F0124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80FDE63-0431-4FC5-8A04-6156161C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Baryła Marlena</cp:lastModifiedBy>
  <cp:revision>2</cp:revision>
  <cp:lastPrinted>2021-09-29T12:54:00Z</cp:lastPrinted>
  <dcterms:created xsi:type="dcterms:W3CDTF">2024-10-04T11:58:00Z</dcterms:created>
  <dcterms:modified xsi:type="dcterms:W3CDTF">2024-10-04T11:58:00Z</dcterms:modified>
</cp:coreProperties>
</file>