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F25B4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IV/71/24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FF25B4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FF25B4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zatwierdzenia planów pracy komisji stałych Rady Miasta Piotrkowa Trybunalskiego</w:t>
      </w:r>
    </w:p>
    <w:p w:rsidR="00A77B3E" w:rsidRDefault="00FF25B4">
      <w:pPr>
        <w:keepLines/>
        <w:spacing w:before="120" w:after="120"/>
        <w:ind w:firstLine="227"/>
      </w:pPr>
      <w:r>
        <w:t>Na podstawie art. 18 a ust. 4 oraz art. 21 ust. 3 ustawy z dnia 8 marca 1990 roku</w:t>
      </w:r>
      <w:r>
        <w:br/>
      </w:r>
      <w:r>
        <w:t>o samorządzie gminnym (Dz. U. z 2024 r. poz. 609, poz. 721) uchwala się, co następuje:</w:t>
      </w:r>
    </w:p>
    <w:p w:rsidR="00A77B3E" w:rsidRDefault="00FF25B4">
      <w:pPr>
        <w:keepLines/>
        <w:ind w:firstLine="340"/>
      </w:pPr>
      <w:r>
        <w:rPr>
          <w:b/>
        </w:rPr>
        <w:t>§ 1. </w:t>
      </w:r>
      <w:r>
        <w:t>Zatwierdza się plany pracy komisji stałych Rady Miasta Piotrkowa Trybunalskiego na</w:t>
      </w:r>
      <w:r>
        <w:br/>
        <w:t>II półrocze 2024 roku, stanowiące załączniki do niniejszej uchwały:</w:t>
      </w:r>
    </w:p>
    <w:p w:rsidR="00A77B3E" w:rsidRDefault="00FF25B4">
      <w:pPr>
        <w:spacing w:before="120" w:after="120"/>
        <w:ind w:left="340" w:hanging="227"/>
      </w:pPr>
      <w:r>
        <w:t>1) </w:t>
      </w:r>
      <w:r>
        <w:t>Komisja Re</w:t>
      </w:r>
      <w:r>
        <w:t>wizyjna - Załącznik Nr 1;</w:t>
      </w:r>
    </w:p>
    <w:p w:rsidR="00A77B3E" w:rsidRDefault="00FF25B4">
      <w:pPr>
        <w:spacing w:before="120" w:after="120"/>
        <w:ind w:left="340" w:hanging="227"/>
      </w:pPr>
      <w:r>
        <w:t>2) </w:t>
      </w:r>
      <w:r>
        <w:t>Komisja Budżetu, Finansów i Planowania - Załącznik Nr 2;</w:t>
      </w:r>
    </w:p>
    <w:p w:rsidR="00A77B3E" w:rsidRDefault="00FF25B4">
      <w:pPr>
        <w:spacing w:before="120" w:after="120"/>
        <w:ind w:left="340" w:hanging="227"/>
      </w:pPr>
      <w:r>
        <w:t>3) </w:t>
      </w:r>
      <w:r>
        <w:t>Komisja Oświaty i Nauki - Załącznik Nr 3;</w:t>
      </w:r>
    </w:p>
    <w:p w:rsidR="00A77B3E" w:rsidRDefault="00FF25B4">
      <w:pPr>
        <w:spacing w:before="120" w:after="120"/>
        <w:ind w:left="340" w:hanging="227"/>
      </w:pPr>
      <w:r>
        <w:t>4) </w:t>
      </w:r>
      <w:r>
        <w:t>Komisja Kultury i Kultury Fizycznej - Załącznik Nr 4;</w:t>
      </w:r>
    </w:p>
    <w:p w:rsidR="00A77B3E" w:rsidRDefault="00FF25B4">
      <w:pPr>
        <w:spacing w:before="120" w:after="120"/>
        <w:ind w:left="340" w:hanging="227"/>
      </w:pPr>
      <w:r>
        <w:t>5) </w:t>
      </w:r>
      <w:r>
        <w:t>Komisja ds. Rodziny, Zdrowia, Spraw Społecznych i Osób Niepełnosp</w:t>
      </w:r>
      <w:r>
        <w:t>rawnych - Załącznik Nr 5;</w:t>
      </w:r>
    </w:p>
    <w:p w:rsidR="00A77B3E" w:rsidRDefault="00FF25B4">
      <w:pPr>
        <w:spacing w:before="120" w:after="120"/>
        <w:ind w:left="340" w:hanging="227"/>
      </w:pPr>
      <w:r>
        <w:t>6) </w:t>
      </w:r>
      <w:r>
        <w:t>Komisja Administracji, Bezpieczeństwa Publicznego i Inwentaryzacji Mienia Komunalnego - Załącznik Nr 6;</w:t>
      </w:r>
    </w:p>
    <w:p w:rsidR="00A77B3E" w:rsidRDefault="00FF25B4">
      <w:pPr>
        <w:spacing w:before="120" w:after="120"/>
        <w:ind w:left="340" w:hanging="227"/>
      </w:pPr>
      <w:r>
        <w:t>7) </w:t>
      </w:r>
      <w:r>
        <w:t>Komisja Polityki Gospodarczej i Spraw Mieszkaniowych - Załącznik Nr 7.</w:t>
      </w:r>
    </w:p>
    <w:p w:rsidR="00A77B3E" w:rsidRDefault="00FF25B4">
      <w:pPr>
        <w:keepLines/>
        <w:ind w:firstLine="340"/>
      </w:pPr>
      <w:r>
        <w:rPr>
          <w:b/>
        </w:rPr>
        <w:t>§ 2. </w:t>
      </w:r>
      <w:r>
        <w:t>Wykonanie uchwały powierza się Przewodnicząc</w:t>
      </w:r>
      <w:r>
        <w:t>ym poszczególnych Komisji Rady Miasta Piotrkowa Trybunalskiego.</w:t>
      </w:r>
    </w:p>
    <w:p w:rsidR="00A77B3E" w:rsidRDefault="00FF25B4">
      <w:pPr>
        <w:keepNext/>
        <w:keepLines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FF25B4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FF25B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59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3659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FF25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F25B4">
      <w:pPr>
        <w:keepNext/>
        <w:spacing w:before="120" w:after="120" w:line="360" w:lineRule="auto"/>
        <w:ind w:left="5874"/>
        <w:jc w:val="left"/>
      </w:pPr>
      <w:r>
        <w:lastRenderedPageBreak/>
        <w:fldChar w:fldCharType="begin"/>
      </w:r>
      <w:r>
        <w:fldChar w:fldCharType="end"/>
      </w:r>
      <w:r>
        <w:t>Załącznik Nr 1 do uchwały Nr IV/71/24</w:t>
      </w:r>
      <w:r>
        <w:br/>
        <w:t>Rady Miasta Piotrkowa Trybunalskiego</w:t>
      </w:r>
      <w:r>
        <w:br/>
        <w:t>z dnia 27 czerwca 2024 r.</w:t>
      </w:r>
    </w:p>
    <w:p w:rsidR="00A77B3E" w:rsidRDefault="00FF25B4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>KOMISJI REWIZYJNEJ RADY MIASTA</w:t>
      </w:r>
      <w:r>
        <w:rPr>
          <w:b/>
        </w:rPr>
        <w:br/>
        <w:t>PIOTRKOWA TRYBUNALSKIEGO</w:t>
      </w:r>
      <w:r>
        <w:rPr>
          <w:b/>
        </w:rPr>
        <w:br/>
        <w:t xml:space="preserve">na II </w:t>
      </w:r>
      <w:r>
        <w:rPr>
          <w:b/>
        </w:rPr>
        <w:t>półrocze 2024 roku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Kontrola Miejskiego Ośrodka Kultury w Piotrkowie Trybunalskim.</w:t>
      </w:r>
    </w:p>
    <w:p w:rsidR="00A77B3E" w:rsidRDefault="00FF25B4">
      <w:pPr>
        <w:keepNext/>
        <w:keepLines/>
        <w:spacing w:before="120" w:after="120"/>
        <w:ind w:firstLine="340"/>
      </w:pPr>
      <w:r>
        <w:t>2. </w:t>
      </w:r>
      <w:r>
        <w:t>Kontrola Miejskiego Ośrodka Pomocy Rodzinie w Piotrkowie Trybunalskim.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F25B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59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3659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FF25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F25B4">
      <w:pPr>
        <w:keepNext/>
        <w:spacing w:before="120" w:after="120" w:line="360" w:lineRule="auto"/>
        <w:ind w:left="5874"/>
        <w:jc w:val="left"/>
      </w:pPr>
      <w:r>
        <w:lastRenderedPageBreak/>
        <w:fldChar w:fldCharType="begin"/>
      </w:r>
      <w:r>
        <w:fldChar w:fldCharType="end"/>
      </w:r>
      <w:r>
        <w:t>Załącznik Nr 2 do uchwały Nr IV/71/24</w:t>
      </w:r>
      <w:r>
        <w:br/>
        <w:t>Rady Miasta Piotrkowa Trybunalskiego</w:t>
      </w:r>
      <w:r>
        <w:br/>
        <w:t>z dnia 27 czerwca 2024 r.</w:t>
      </w:r>
    </w:p>
    <w:p w:rsidR="00A77B3E" w:rsidRDefault="00FF25B4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 xml:space="preserve">Komisji Budżetu, Finansów i Planowania Rady Miasta </w:t>
      </w:r>
      <w:r>
        <w:rPr>
          <w:b/>
        </w:rPr>
        <w:t>Piotrkowa Trybunalskiego</w:t>
      </w:r>
      <w:r>
        <w:rPr>
          <w:b/>
        </w:rPr>
        <w:br/>
        <w:t>na II półrocze 2024 r.</w:t>
      </w:r>
    </w:p>
    <w:p w:rsidR="00A77B3E" w:rsidRDefault="00FF25B4">
      <w:pPr>
        <w:spacing w:before="120" w:after="120"/>
        <w:ind w:left="283" w:firstLine="227"/>
      </w:pPr>
      <w:r>
        <w:t>Lipiec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Zaopiniowanie projektu uchwały w sprawie zmiany w Wieloletniej Prognozie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projektu uchwały w sprawie zmiany w budżecie Miasta na 2024 rok.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 xml:space="preserve">Zaopiniowanie projektów </w:t>
      </w:r>
      <w:r>
        <w:t>uchwał dotyczących wyrażenia zgody na dokonanie sprzedaży, zamiany,</w:t>
      </w:r>
      <w:r>
        <w:br/>
        <w:t>wydzierżawienia, obciążania nieruchomości stanowiących własność gminy Miasto Piotrków Trybunalski.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Zaopiniowanie projektów uchwał dotyczących nabywania nieruchomości do gminnego zasobu.</w:t>
      </w:r>
    </w:p>
    <w:p w:rsidR="00A77B3E" w:rsidRDefault="00FF25B4">
      <w:pPr>
        <w:keepLines/>
        <w:spacing w:before="120" w:after="120"/>
        <w:ind w:firstLine="340"/>
      </w:pPr>
      <w:r>
        <w:t>5. 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Sierpień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Zaopiniowanie projektu uchwały w sprawie zmiany w Wieloletniej Prognozie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projektu uchwały w sprawie zmiany w budżecie Miasta na2024 rok</w:t>
      </w:r>
      <w:r>
        <w:t>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Zaopiniowanie projektów uchwał dotyczących wyrażenia zgody na dokonanie sprzedaży, zamiany,</w:t>
      </w:r>
      <w:r>
        <w:br/>
        <w:t>wydzierżawienia, obciążania nieruchomości stanowiących własność gminy Miasto Piotrków Trybunalski.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Zaopiniowanie projektów uchwał dotyczących nabywania nier</w:t>
      </w:r>
      <w:r>
        <w:t>uchomości do gminnego zasobu.</w:t>
      </w:r>
    </w:p>
    <w:p w:rsidR="00A77B3E" w:rsidRDefault="00FF25B4">
      <w:pPr>
        <w:keepLines/>
        <w:spacing w:before="120" w:after="120"/>
        <w:ind w:firstLine="340"/>
      </w:pPr>
      <w:r>
        <w:t>5. 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Wrzesień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Zaopiniowanie projektu uchwały w sprawie zmiany w Wieloletniej Prognozie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projektu uchwały w sprawie zmiany</w:t>
      </w:r>
      <w:r>
        <w:t xml:space="preserve"> w budżecie Miasta na 2024 rok.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Opiniowanie projektów uchwał dotyczących wyrażenia zgody na dokonanie sprzedaży, zamiany,</w:t>
      </w:r>
      <w:r>
        <w:br/>
        <w:t>wydzierżawienia, obciążania nieruchomości stanowiących własność gminy Miasto Piotrków Trybunalski.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Zaopiniowanie projektów uchwa</w:t>
      </w:r>
      <w:r>
        <w:t>ł dotyczących nabywania nieruchomości do gminnego zasobu.</w:t>
      </w:r>
    </w:p>
    <w:p w:rsidR="00A77B3E" w:rsidRDefault="00FF25B4">
      <w:pPr>
        <w:keepLines/>
        <w:spacing w:before="120" w:after="120"/>
        <w:ind w:firstLine="340"/>
      </w:pPr>
      <w:r>
        <w:t>5. 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Październik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Zaopiniowanie projektu uchwały w sprawie zmiany w Wieloletniej Prognozie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</w:t>
      </w:r>
      <w:r>
        <w:t>ojektu uchwały w sprawie zmiany w budżecie Miasta na 2024 rok.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Opiniowanie projektów uchwał dotyczących wyrażenia zgody na dokonanie sprzedaży, zamiany,</w:t>
      </w:r>
      <w:r>
        <w:br/>
        <w:t>wydzierżawienia, obciążania nieruchomości stanowiących własność gminy Miasto Piotrków Trybunalski.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Zaopiniowanie projektów uchwał dotyczących nabywania nieruchomości do gminnego zasobu.</w:t>
      </w:r>
    </w:p>
    <w:p w:rsidR="00A77B3E" w:rsidRDefault="00FF25B4">
      <w:pPr>
        <w:keepLines/>
        <w:spacing w:before="120" w:after="120"/>
        <w:ind w:firstLine="340"/>
      </w:pPr>
      <w:r>
        <w:t>6. </w:t>
      </w:r>
      <w:r>
        <w:t>Przyjęcie Strategii Zintegrowanych Inwestycji Terytorialnych Miejskiego Obszaru Funkcjonalnego</w:t>
      </w:r>
      <w:r>
        <w:br/>
        <w:t>Radomsko - Piotrków Trybunalski - Bełchatów 2030.</w:t>
      </w:r>
    </w:p>
    <w:p w:rsidR="00A77B3E" w:rsidRDefault="00FF25B4">
      <w:pPr>
        <w:keepLines/>
        <w:spacing w:before="120" w:after="120"/>
        <w:ind w:firstLine="340"/>
      </w:pPr>
      <w:r>
        <w:t>7. </w:t>
      </w:r>
      <w:r>
        <w:t>Zaopiniowanie p</w:t>
      </w:r>
      <w:r>
        <w:t>rojektu uchwały w sprawie zmiany Uchwały Nr LXXIII/889/24 Rady Miasta Piotrkowa Trybunalskiego z dnia 28 lutego 2024 roku w sprawie określenia zadań i podziału środków Państwowego Funduszu Rehabilitacji Osób Niepełnosprawnych z zakresu rehabilitacji zawodo</w:t>
      </w:r>
      <w:r>
        <w:t>wej i społecznej osób niepełnosprawnych na 2024 rok.</w:t>
      </w:r>
    </w:p>
    <w:p w:rsidR="00A77B3E" w:rsidRDefault="00FF25B4">
      <w:pPr>
        <w:keepLines/>
        <w:spacing w:before="120" w:after="120"/>
        <w:ind w:firstLine="340"/>
      </w:pPr>
      <w:r>
        <w:t>8. </w:t>
      </w:r>
      <w:r>
        <w:t>Zaopiniowanie projektu uchwały w sprawie określenia wysokości stawek podatku od nieruchomości.</w:t>
      </w:r>
    </w:p>
    <w:p w:rsidR="00A77B3E" w:rsidRDefault="00FF25B4">
      <w:pPr>
        <w:keepLines/>
        <w:spacing w:before="120" w:after="120"/>
        <w:ind w:firstLine="340"/>
      </w:pPr>
      <w:r>
        <w:lastRenderedPageBreak/>
        <w:t>9. </w:t>
      </w:r>
      <w:r>
        <w:t>Zaopiniowanie projektu uchwały w sprawie określenia wysokości rocznych stawek podatku od</w:t>
      </w:r>
      <w:r>
        <w:br/>
        <w:t>środków trans</w:t>
      </w:r>
      <w:r>
        <w:t>portowych.</w:t>
      </w:r>
    </w:p>
    <w:p w:rsidR="00A77B3E" w:rsidRDefault="00FF25B4">
      <w:pPr>
        <w:keepLines/>
        <w:spacing w:before="120" w:after="120"/>
        <w:ind w:firstLine="340"/>
      </w:pPr>
      <w:r>
        <w:t>10. 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Listopad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Zaopiniowanie projektu uchwały w sprawie zmiany w Wieloletniej Prognozie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projektu uchwały w sprawie zmiany w budżecie Miasta</w:t>
      </w:r>
      <w:r>
        <w:t xml:space="preserve"> na 2024 rok.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Zaopiniowanie projektu budżetu Miasta Piotrkowa Trybunalskiego na 2025 r.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Zaopiniowanie projektu Wieloletniej Prognozy Finansowej Miasta Piotrkowa Trybunalskiego na lata</w:t>
      </w:r>
      <w:r>
        <w:br/>
        <w:t>2025 – 2044.</w:t>
      </w:r>
    </w:p>
    <w:p w:rsidR="00A77B3E" w:rsidRDefault="00FF25B4">
      <w:pPr>
        <w:keepLines/>
        <w:spacing w:before="120" w:after="120"/>
        <w:ind w:firstLine="340"/>
      </w:pPr>
      <w:r>
        <w:t>5. </w:t>
      </w:r>
      <w:r>
        <w:t xml:space="preserve">Zaopiniowanie projektu uchwały w sprawie Programu </w:t>
      </w:r>
      <w:r>
        <w:t>Współpracy Miasta Piotrkowa Trybunalskiego</w:t>
      </w:r>
      <w:r>
        <w:br/>
        <w:t>z organizacjami pozarządowymi oraz podmiotami, o których mowa w art. 3 ust. 3 ustawy z dnia</w:t>
      </w:r>
      <w:r>
        <w:br/>
        <w:t>24 kwietnia 2003 roku, o działalności pożytku publicznego i o wolontariacie, na 2025 rok.</w:t>
      </w:r>
    </w:p>
    <w:p w:rsidR="00A77B3E" w:rsidRDefault="00FF25B4">
      <w:pPr>
        <w:keepLines/>
        <w:spacing w:before="120" w:after="120"/>
        <w:ind w:firstLine="340"/>
      </w:pPr>
      <w:r>
        <w:t>6. </w:t>
      </w:r>
      <w:r>
        <w:t>Opiniowanie projektów uchwał</w:t>
      </w:r>
      <w:r>
        <w:t xml:space="preserve"> dotyczących wyrażenia zgody na dokonanie sprzedaży, zamiany,</w:t>
      </w:r>
      <w:r>
        <w:br/>
        <w:t>wydzierżawienia, obciążania nieruchomości stanowiących własność gminy Miasto Piotrków Trybunalski.</w:t>
      </w:r>
    </w:p>
    <w:p w:rsidR="00A77B3E" w:rsidRDefault="00FF25B4">
      <w:pPr>
        <w:keepLines/>
        <w:spacing w:before="120" w:after="120"/>
        <w:ind w:firstLine="340"/>
      </w:pPr>
      <w:r>
        <w:t>7. </w:t>
      </w:r>
      <w:r>
        <w:t>Zaopiniowanie projektów uchwał dotyczących nabywania nieruchomości do gminnego zasobu.</w:t>
      </w:r>
    </w:p>
    <w:p w:rsidR="00A77B3E" w:rsidRDefault="00FF25B4">
      <w:pPr>
        <w:keepLines/>
        <w:spacing w:before="120" w:after="120"/>
        <w:ind w:firstLine="340"/>
      </w:pPr>
      <w:r>
        <w:t>8. </w:t>
      </w:r>
      <w:r>
        <w:t>Op</w:t>
      </w:r>
      <w:r>
        <w:t>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Grudzień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Zaopiniowanie projektu uchwały w sprawie zmiany w Wieloletniej Prognozie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projektu uchwały w sprawie zmiany w budżecie Miasta na 2024 rok.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Opiniowanie projektów uchwał dotyczących wyrażenia zgody na dokonanie sprzedaży, zamiany,</w:t>
      </w:r>
      <w:r>
        <w:br/>
        <w:t>wydzierżawienia, obciążania nieruchomości stanowiących własność gminy Miasto Piotrków Trybunalski.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Zaopiniowanie projektów uchwał dotyczących nabywania nieruchomoś</w:t>
      </w:r>
      <w:r>
        <w:t>ci do gminnego zasobu.</w:t>
      </w:r>
    </w:p>
    <w:p w:rsidR="00A77B3E" w:rsidRDefault="00FF25B4">
      <w:pPr>
        <w:keepLines/>
        <w:spacing w:before="120" w:after="120"/>
        <w:ind w:firstLine="340"/>
      </w:pPr>
      <w:r>
        <w:t>5. </w:t>
      </w:r>
      <w:r>
        <w:t>Opiniowanie projektów uchwał znajdujących się w zakresie działania Komisji.</w:t>
      </w:r>
    </w:p>
    <w:p w:rsidR="00A77B3E" w:rsidRDefault="00FF25B4">
      <w:pPr>
        <w:keepLines/>
        <w:spacing w:before="120" w:after="120"/>
        <w:ind w:firstLine="340"/>
      </w:pPr>
      <w:r>
        <w:t>6. </w:t>
      </w:r>
      <w:r>
        <w:t>Opracowanie planu pracy Komisji na 2025 r.</w:t>
      </w:r>
    </w:p>
    <w:p w:rsidR="00A77B3E" w:rsidRDefault="00FF25B4">
      <w:pPr>
        <w:keepNext/>
        <w:keepLines/>
        <w:spacing w:before="120" w:after="120"/>
        <w:ind w:left="283" w:firstLine="227"/>
      </w:pPr>
      <w:r>
        <w:t>Na bieżąco sprawy wynikające z zakresu działalności Komisji.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FF25B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59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3659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FF25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F25B4">
      <w:pPr>
        <w:keepNext/>
        <w:spacing w:before="120" w:after="120" w:line="360" w:lineRule="auto"/>
        <w:ind w:left="5874"/>
        <w:jc w:val="left"/>
      </w:pPr>
      <w:r>
        <w:lastRenderedPageBreak/>
        <w:fldChar w:fldCharType="begin"/>
      </w:r>
      <w:r>
        <w:fldChar w:fldCharType="end"/>
      </w:r>
      <w:r>
        <w:t>Załącznik Nr 3 do uchwały Nr IV/71/24</w:t>
      </w:r>
      <w:r>
        <w:br/>
        <w:t>Rady Miasta Piotrkowa Trybunalskiego</w:t>
      </w:r>
      <w:r>
        <w:br/>
        <w:t>z dnia 27 czerwca 2024 r.</w:t>
      </w:r>
    </w:p>
    <w:p w:rsidR="00A77B3E" w:rsidRDefault="00FF25B4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 xml:space="preserve">Komisji Oświaty i Nauki Rady </w:t>
      </w:r>
      <w:r>
        <w:rPr>
          <w:b/>
        </w:rPr>
        <w:t>Miasta Piotrkowa Trybunalskiego</w:t>
      </w:r>
      <w:r>
        <w:rPr>
          <w:b/>
        </w:rPr>
        <w:br/>
        <w:t>na  II półrocze 2024 roku</w:t>
      </w:r>
    </w:p>
    <w:p w:rsidR="00A77B3E" w:rsidRDefault="00FF25B4">
      <w:pPr>
        <w:spacing w:before="120" w:after="120"/>
        <w:ind w:left="283" w:firstLine="227"/>
      </w:pPr>
      <w:r>
        <w:t>Lipiec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Sprawy bieżące.</w:t>
      </w:r>
    </w:p>
    <w:p w:rsidR="00A77B3E" w:rsidRDefault="00FF25B4">
      <w:pPr>
        <w:spacing w:before="120" w:after="120"/>
        <w:ind w:left="283" w:firstLine="227"/>
      </w:pPr>
      <w:r>
        <w:t>Sierpień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Wrzesień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Analiza naboru dzieci do przedszkoli i uczniów do szkół w Piotrkowie Try</w:t>
      </w:r>
      <w:r>
        <w:t>bunalskim w roku</w:t>
      </w:r>
      <w:r>
        <w:br/>
        <w:t>szkolnym 2024/2025.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Październik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Zatrudnienie kadry pedagogicznej i liczba uczniów na podstawie danych</w:t>
      </w:r>
    </w:p>
    <w:p w:rsidR="00A77B3E" w:rsidRDefault="00FF25B4">
      <w:pPr>
        <w:spacing w:before="120" w:after="120"/>
        <w:ind w:left="283" w:firstLine="227"/>
      </w:pPr>
      <w:r>
        <w:t xml:space="preserve">zgromadzonych w Systemie Informacji Oświatowej według </w:t>
      </w:r>
      <w:r>
        <w:t>stanu na 30 września 2024r.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Listopad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Sprawozdanie z realizacji zadań oświatowych za rok szkolny 2023/2024.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projektu budżetu Miasta Piotrkowa Trybunalskiego n</w:t>
      </w:r>
      <w:r>
        <w:t>a 2025 r.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Zaopiniowanie projektu Wieloletniej Prognozy Finansowej Miasta Piotrkowa Trybunalskiego na lata</w:t>
      </w:r>
      <w:r>
        <w:br/>
        <w:t>2025-2044.</w:t>
      </w:r>
    </w:p>
    <w:p w:rsidR="00A77B3E" w:rsidRDefault="00FF25B4">
      <w:pPr>
        <w:spacing w:before="120" w:after="120"/>
        <w:ind w:left="283" w:firstLine="227"/>
      </w:pPr>
      <w:r>
        <w:t>Grudzień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Informacja dotycząca przyznawania świadczeń ze środków na pomoc zdrowotną dla nauczycieli w 2024r.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 xml:space="preserve">Opiniowanie projektów </w:t>
      </w:r>
      <w:r>
        <w:t>uchwał znajdujących się w zakresie działania Komisji.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Opracowanie planu pracy Komisji.</w:t>
      </w:r>
    </w:p>
    <w:p w:rsidR="00A77B3E" w:rsidRDefault="00FF25B4">
      <w:pPr>
        <w:keepNext/>
        <w:keepLines/>
        <w:spacing w:before="120" w:after="120"/>
        <w:ind w:left="283" w:firstLine="227"/>
      </w:pPr>
      <w:r>
        <w:t>Na bieżąco sprawy wynikające z zakresu działalności Komisji.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FF25B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59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3659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FF25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F25B4">
      <w:pPr>
        <w:keepNext/>
        <w:spacing w:before="120" w:after="120" w:line="360" w:lineRule="auto"/>
        <w:ind w:left="5874"/>
        <w:jc w:val="left"/>
      </w:pPr>
      <w:r>
        <w:lastRenderedPageBreak/>
        <w:fldChar w:fldCharType="begin"/>
      </w:r>
      <w:r>
        <w:fldChar w:fldCharType="end"/>
      </w:r>
      <w:r>
        <w:t>Załącznik Nr 4 do uchwały Nr IV/71/24</w:t>
      </w:r>
      <w:r>
        <w:br/>
        <w:t>Rady Miasta Piotrkowa Trybunalskiego</w:t>
      </w:r>
      <w:r>
        <w:br/>
        <w:t>z dnia 27 czerwca 2024 r.</w:t>
      </w:r>
    </w:p>
    <w:p w:rsidR="00A77B3E" w:rsidRDefault="00FF25B4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>Komisji Kultury i Kultury Fizycznej Rady Miasta Piotrkowa Trybunalskiego</w:t>
      </w:r>
      <w:r>
        <w:rPr>
          <w:b/>
        </w:rPr>
        <w:br/>
        <w:t>na II półrocze 2024 roku</w:t>
      </w:r>
    </w:p>
    <w:p w:rsidR="00A77B3E" w:rsidRDefault="00FF25B4">
      <w:pPr>
        <w:spacing w:before="120" w:after="120"/>
        <w:ind w:left="283" w:firstLine="227"/>
      </w:pPr>
      <w:r>
        <w:t>Lipiec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Oferta wakacyjna (lipiec-sierpień) dla dzieci i młodzieży realizowana w obu siedzibach MOK – różne formy aktywności artystycznej (warsztaty, wycieczki, projekcje filmowe, spektakle teatralne).</w:t>
      </w:r>
    </w:p>
    <w:p w:rsidR="00A77B3E" w:rsidRDefault="00FF25B4">
      <w:pPr>
        <w:spacing w:before="120" w:after="120"/>
        <w:ind w:left="283" w:firstLine="227"/>
      </w:pPr>
      <w:r>
        <w:t>Sierpień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Piotrkowscy artyści najlepszymi ambasador</w:t>
      </w:r>
      <w:r>
        <w:t>ami Miasta - w oparciu o cykl wystawienniczo – wydawniczy "97-300. Tak daleko - tak blisko" oraz wydawnictwa z serii "Piotrkowscy Artyści". (ODA)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Wrzesień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Podsumowanie sezonu</w:t>
      </w:r>
      <w:r>
        <w:t xml:space="preserve"> letniego na kąpielisku Słoneczko. (OSiR)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Październik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Mediateka 800-lecia – potencjał miejsca - Komisja wyjazdowa.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Opiniowanie projektów uchwał znajdujących się w zakresie</w:t>
      </w:r>
      <w:r>
        <w:t xml:space="preserve"> działania Komisji.</w:t>
      </w:r>
    </w:p>
    <w:p w:rsidR="00A77B3E" w:rsidRDefault="00FF25B4">
      <w:pPr>
        <w:spacing w:before="120" w:after="120"/>
        <w:ind w:left="283" w:firstLine="227"/>
      </w:pPr>
      <w:r>
        <w:t>Listopad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Współpraca Muzeum i prywatnych kolekcjonerów. Rola darczyńców i ich kolekcji w powiększaniu zbiorów muzealnych.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projektu budżetu Miasta Piotrkowa Trybunalskiego na 2025 r.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 xml:space="preserve">Zaopiniowanie projektu </w:t>
      </w:r>
      <w:r>
        <w:t>Wieloletniej Prognozy Finansowej Miasta Piotrkowa Trybunalskiego na lata 2025-2044.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Zaopiniowanie projektu uchwały w sprawie Programu Współpracy Miasta Piotrkowa Trybunalskiego z organizacjami pozarządowymi oraz podmiotami, o których mowa w art. 3 ust. </w:t>
      </w:r>
      <w:r>
        <w:t>3 ustawy z dnia 24 kwietnia 2003 roku, o działalności pożytku publicznego i wolontariacie, na 2025 rok.</w:t>
      </w:r>
    </w:p>
    <w:p w:rsidR="00A77B3E" w:rsidRDefault="00FF25B4">
      <w:pPr>
        <w:keepLines/>
        <w:spacing w:before="120" w:after="120"/>
        <w:ind w:firstLine="340"/>
      </w:pPr>
      <w:r>
        <w:t>5. 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Grudzień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Budowanie marki miasta w oparciu o wydarzenia kulturalne na p</w:t>
      </w:r>
      <w:r>
        <w:t>rzykładzie Piotrkowskiego Biennale Sztuki.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Opiniowanie projektów uchwał znajdujących się w zakresie działania Komisji.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Opracowanie planu pracy Komisji.</w:t>
      </w:r>
    </w:p>
    <w:p w:rsidR="00A77B3E" w:rsidRDefault="00FF25B4">
      <w:pPr>
        <w:keepNext/>
        <w:keepLines/>
        <w:spacing w:before="120" w:after="120"/>
        <w:ind w:left="283" w:firstLine="227"/>
      </w:pPr>
      <w:r>
        <w:lastRenderedPageBreak/>
        <w:t>Na bieżąco sprawy wynikające z zakresu działalności Komisji.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FF25B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59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3659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FF25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F25B4">
      <w:pPr>
        <w:keepNext/>
        <w:spacing w:before="120" w:after="120" w:line="360" w:lineRule="auto"/>
        <w:ind w:left="5874"/>
        <w:jc w:val="left"/>
      </w:pPr>
      <w:r>
        <w:lastRenderedPageBreak/>
        <w:fldChar w:fldCharType="begin"/>
      </w:r>
      <w:r>
        <w:fldChar w:fldCharType="end"/>
      </w:r>
      <w:r>
        <w:t>Załącznik Nr 5 do uchwały Nr IV/71/24</w:t>
      </w:r>
      <w:r>
        <w:br/>
        <w:t>Rady Miasta Piotrkowa Trybunalskiego</w:t>
      </w:r>
      <w:r>
        <w:br/>
        <w:t>z dnia 27 czerwca 2024 r.</w:t>
      </w:r>
    </w:p>
    <w:p w:rsidR="00A77B3E" w:rsidRDefault="00FF25B4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 xml:space="preserve">Komisji ds. Rodziny, Zdrowia, </w:t>
      </w:r>
      <w:r>
        <w:rPr>
          <w:b/>
        </w:rPr>
        <w:t>Spraw Społecznych i Osób Niepełnosprawnych Rady Miasta Piotrkowa Trybunalskiego na II półrocze 2024 roku</w:t>
      </w:r>
    </w:p>
    <w:p w:rsidR="00A77B3E" w:rsidRDefault="00FF25B4">
      <w:pPr>
        <w:spacing w:before="120" w:after="120"/>
        <w:ind w:left="283" w:firstLine="227"/>
      </w:pPr>
      <w:r>
        <w:t>Lipiec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Sprawy bieżące.</w:t>
      </w:r>
    </w:p>
    <w:p w:rsidR="00A77B3E" w:rsidRDefault="00FF25B4">
      <w:pPr>
        <w:spacing w:before="120" w:after="120"/>
        <w:ind w:left="283" w:firstLine="227"/>
      </w:pPr>
      <w:r>
        <w:t>Sierpień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Komisja wyjazdowa do Domu Dziecka i Domu Dziecka nr 2 – działalność placówki.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 xml:space="preserve">Opiniowanie projektów uchwał </w:t>
      </w:r>
      <w:r>
        <w:t>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Wrzesień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Komisja wyjazdowa do Miejskiego Żłobka Dziennego – działalność placówki.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Profilaktyka przeciwdziałania przemocy domowej „Rozjaśniamy świat”.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Opiniowanie projektów uchwał znajdujących się w za</w:t>
      </w:r>
      <w:r>
        <w:t>kresie działania Komisji.</w:t>
      </w:r>
    </w:p>
    <w:p w:rsidR="00A77B3E" w:rsidRDefault="00FF25B4">
      <w:pPr>
        <w:spacing w:before="120" w:after="120"/>
        <w:ind w:left="283" w:firstLine="227"/>
      </w:pPr>
      <w:r>
        <w:t>Październik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Zaopiniowanie projektu uchwały w sprawie zmiany Uchwały Nr LXXIII/889/24 Rady Miasta Piotrkowa Trybunalskiego z dnia 28 lutego 2024 roku w sprawie określenia zadań i podziału środków Państwowego Funduszu Rehabilitac</w:t>
      </w:r>
      <w:r>
        <w:t>ji Osób Niepełnosprawnych z zakresu rehabilitacji zawodowej i społecznej osób niepełnosprawnych na 2024 rok.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Listopad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Zaopiniowanie projektu budżetu Miasta Piotrkowa Trybunal</w:t>
      </w:r>
      <w:r>
        <w:t>skiego na 2025 r.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projektu Wieloletniej Prognozy Finansowej Miasta Piotrkowa Trybunalskiego</w:t>
      </w:r>
      <w:r>
        <w:br/>
        <w:t>na lata 2025-2044.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Grudzień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Opiniowanie projektów uchwał znajdują</w:t>
      </w:r>
      <w:r>
        <w:t>cych się w zakresie działania Komisji.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Opracowanie planu pracy Komisji.</w:t>
      </w:r>
    </w:p>
    <w:p w:rsidR="00A77B3E" w:rsidRDefault="00FF25B4">
      <w:pPr>
        <w:keepNext/>
        <w:keepLines/>
        <w:spacing w:before="120" w:after="120"/>
        <w:ind w:left="283" w:firstLine="227"/>
      </w:pPr>
      <w:r>
        <w:t>Na bieżąco sprawy wynikające z zakresu działalności Komisji.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FF25B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59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3659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FF25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F25B4">
      <w:pPr>
        <w:keepNext/>
        <w:spacing w:before="120" w:after="120" w:line="360" w:lineRule="auto"/>
        <w:ind w:left="5874"/>
        <w:jc w:val="left"/>
      </w:pPr>
      <w:r>
        <w:lastRenderedPageBreak/>
        <w:fldChar w:fldCharType="begin"/>
      </w:r>
      <w:r>
        <w:fldChar w:fldCharType="end"/>
      </w:r>
      <w:r>
        <w:t>Załącznik Nr 6 do uchwały Nr IV/71/24</w:t>
      </w:r>
      <w:r>
        <w:br/>
        <w:t>Rady Miasta Piotrkowa Trybunalskiego</w:t>
      </w:r>
      <w:r>
        <w:br/>
        <w:t>z dnia 27 czerwca 2024 r.</w:t>
      </w:r>
    </w:p>
    <w:p w:rsidR="00A77B3E" w:rsidRDefault="00FF25B4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>Komisji Administracji, Bezpieczeństwa Publicznego i Inwentaryzacji Mienia Komunalnego Rady Miasta Piotrkowa Trybunalsk</w:t>
      </w:r>
      <w:r>
        <w:rPr>
          <w:b/>
        </w:rPr>
        <w:t>iego</w:t>
      </w:r>
      <w:r>
        <w:rPr>
          <w:b/>
        </w:rPr>
        <w:br/>
        <w:t>na II półrocze 2024 roku</w:t>
      </w:r>
    </w:p>
    <w:p w:rsidR="00A77B3E" w:rsidRDefault="00FF25B4">
      <w:pPr>
        <w:spacing w:before="120" w:after="120"/>
        <w:ind w:left="283" w:firstLine="227"/>
      </w:pPr>
      <w:r>
        <w:t>Lipiec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Sprawy bieżące.</w:t>
      </w:r>
    </w:p>
    <w:p w:rsidR="00A77B3E" w:rsidRDefault="00FF25B4">
      <w:pPr>
        <w:spacing w:before="120" w:after="120"/>
        <w:ind w:left="283" w:firstLine="227"/>
      </w:pPr>
      <w:r>
        <w:t>Sierpień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Wrzesień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Październik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Opiniowan</w:t>
      </w:r>
      <w:r>
        <w:t>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Listopad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Zaopiniowanie projektu budżetu Miasta Piotrkowa Trybunalskiego na 2025 r.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 xml:space="preserve">Zaopiniowanie projektu Wieloletniej Prognozy Finansowej Miasta Piotrkowa Trybunalskiego na lata </w:t>
      </w:r>
      <w:r>
        <w:t>2025-2044.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Zaopiniowanie projektu uchwały w sprawie Programu Współpracy Miasta Piotrkowa Trybunalskiego z organizacjami pozarządowymi oraz podmiotami, o których mowa w art. 3 ust. 3 ustawy z dnia 24 kwietnia 2003 roku, o działalności pożytku publicznego</w:t>
      </w:r>
      <w:r>
        <w:t xml:space="preserve"> i o wolontariacie, na 2025 rok.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Grudzień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Opiniowanie projektów uchwał znajdujących się w zakresie działania Komisji.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Opracowanie planu pracy Komisji.</w:t>
      </w:r>
    </w:p>
    <w:p w:rsidR="00A77B3E" w:rsidRDefault="00FF25B4">
      <w:pPr>
        <w:keepNext/>
        <w:keepLines/>
        <w:spacing w:before="120" w:after="120"/>
        <w:ind w:left="283" w:firstLine="227"/>
      </w:pPr>
      <w:r>
        <w:t>Na bieżąco sprawy wy</w:t>
      </w:r>
      <w:r>
        <w:t>nikające z zakresu działalności Komisji.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FF25B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59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3659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FF25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F25B4">
      <w:pPr>
        <w:keepNext/>
        <w:spacing w:before="120" w:after="120" w:line="360" w:lineRule="auto"/>
        <w:ind w:left="5874"/>
        <w:jc w:val="left"/>
      </w:pPr>
      <w:r>
        <w:lastRenderedPageBreak/>
        <w:fldChar w:fldCharType="begin"/>
      </w:r>
      <w:r>
        <w:fldChar w:fldCharType="end"/>
      </w:r>
      <w:r>
        <w:t>Załącznik Nr 7 do uchwały Nr IV/71/24</w:t>
      </w:r>
      <w:r>
        <w:br/>
        <w:t xml:space="preserve">Rady Miasta Piotrkowa </w:t>
      </w:r>
      <w:r>
        <w:t>Trybunalskiego</w:t>
      </w:r>
      <w:r>
        <w:br/>
        <w:t>z dnia 27 czerwca 2024 r.</w:t>
      </w:r>
    </w:p>
    <w:p w:rsidR="00A77B3E" w:rsidRDefault="00FF25B4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>Komisji  Polityki Gospodarczej i Spraw Mieszkaniowych Rady Miasta Piotrkowa Trybunalskiego</w:t>
      </w:r>
      <w:r>
        <w:rPr>
          <w:b/>
        </w:rPr>
        <w:br/>
        <w:t>na II półrocze 2024 r.</w:t>
      </w:r>
    </w:p>
    <w:p w:rsidR="00A77B3E" w:rsidRDefault="00FF25B4">
      <w:pPr>
        <w:spacing w:before="120" w:after="120"/>
        <w:ind w:left="283" w:firstLine="227"/>
      </w:pPr>
      <w:r>
        <w:t>Lipiec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Sprawy bieżące Komisji.</w:t>
      </w:r>
    </w:p>
    <w:p w:rsidR="00A77B3E" w:rsidRDefault="00FF25B4">
      <w:pPr>
        <w:spacing w:before="120" w:after="120"/>
        <w:ind w:left="283" w:firstLine="227"/>
      </w:pPr>
      <w:r>
        <w:t>Sierpień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Zmiany w Wieloletniej Prognozie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Zmiany w budżecie Miasta na 2024 rok.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Wrzesień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Zmiany w Wieloletniej Prognozie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Zmiany w budżecie Miasta na 2024 rok.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Opiniowanie projektów uchwał znajduj</w:t>
      </w:r>
      <w:r>
        <w:t>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Październik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Zmiany w Wieloletniej Prognozie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Zmiany w budżecie Miasta na 2024 r.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 xml:space="preserve">Przyjęcie Strategii Zintegrowanych Inwestycji Terytorialnych Miejskiego Obszaru Funkcjonalnego Radomsko - Piotrków </w:t>
      </w:r>
      <w:r>
        <w:t>Trybunalski - Bełchatów 2030.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Listopad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Zmiany Wieloletniej Prognozy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Zaopiniowanie projektu budżetu na 2025 rok.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Zaopiniowanie projektu Wieloletniej Prognozy</w:t>
      </w:r>
      <w:r>
        <w:t xml:space="preserve"> Finansowej Miasta Piotrkowa Trybunalskiego na lata 2025 – 2044.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Zaopiniowanie projektu uchwały w sprawie określenia wysokości stawek podatku od nieruchomości.</w:t>
      </w:r>
    </w:p>
    <w:p w:rsidR="00A77B3E" w:rsidRDefault="00FF25B4">
      <w:pPr>
        <w:keepLines/>
        <w:spacing w:before="120" w:after="120"/>
        <w:ind w:firstLine="340"/>
      </w:pPr>
      <w:r>
        <w:t>5. </w:t>
      </w:r>
      <w:r>
        <w:t>Zaopiniowanie projektu uchwały w sprawie określenia wysokości rocznych stawek podatku od ś</w:t>
      </w:r>
      <w:r>
        <w:t>rodków transportowych.</w:t>
      </w:r>
    </w:p>
    <w:p w:rsidR="00A77B3E" w:rsidRDefault="00FF25B4">
      <w:pPr>
        <w:keepLines/>
        <w:spacing w:before="120" w:after="120"/>
        <w:ind w:firstLine="340"/>
      </w:pPr>
      <w:r>
        <w:t>6. </w:t>
      </w:r>
      <w:r>
        <w:t>Opiniowanie projektów uchwał znajdujących się w zakresie działania Komisji.</w:t>
      </w:r>
    </w:p>
    <w:p w:rsidR="00A77B3E" w:rsidRDefault="00FF25B4">
      <w:pPr>
        <w:spacing w:before="120" w:after="120"/>
        <w:ind w:left="283" w:firstLine="227"/>
      </w:pPr>
      <w:r>
        <w:t>Grudzień</w:t>
      </w:r>
    </w:p>
    <w:p w:rsidR="00A77B3E" w:rsidRDefault="00FF25B4">
      <w:pPr>
        <w:keepLines/>
        <w:spacing w:before="120" w:after="120"/>
        <w:ind w:firstLine="340"/>
      </w:pPr>
      <w:r>
        <w:t>1. </w:t>
      </w:r>
      <w:r>
        <w:t>Zmiany Wieloletniej Prognozy Finansowej.</w:t>
      </w:r>
    </w:p>
    <w:p w:rsidR="00A77B3E" w:rsidRDefault="00FF25B4">
      <w:pPr>
        <w:keepLines/>
        <w:spacing w:before="120" w:after="120"/>
        <w:ind w:firstLine="340"/>
      </w:pPr>
      <w:r>
        <w:t>2. </w:t>
      </w:r>
      <w:r>
        <w:t>Zmiany budżetu Miasta na 2024 rok.</w:t>
      </w:r>
    </w:p>
    <w:p w:rsidR="00A77B3E" w:rsidRDefault="00FF25B4">
      <w:pPr>
        <w:keepLines/>
        <w:spacing w:before="120" w:after="120"/>
        <w:ind w:firstLine="340"/>
      </w:pPr>
      <w:r>
        <w:t>3. </w:t>
      </w:r>
      <w:r>
        <w:t>Zaopiniowanie projektu uchwały w sprawie zwolnienia z podatk</w:t>
      </w:r>
      <w:r>
        <w:t>u od nieruchomości.</w:t>
      </w:r>
    </w:p>
    <w:p w:rsidR="00A77B3E" w:rsidRDefault="00FF25B4">
      <w:pPr>
        <w:keepLines/>
        <w:spacing w:before="120" w:after="120"/>
        <w:ind w:firstLine="340"/>
      </w:pPr>
      <w:r>
        <w:t>4. </w:t>
      </w:r>
      <w:r>
        <w:t>Ustalenie planu pracy Komisji na II półrocze 2024 roku.</w:t>
      </w:r>
    </w:p>
    <w:p w:rsidR="00A77B3E" w:rsidRDefault="00FF25B4">
      <w:pPr>
        <w:keepLines/>
        <w:spacing w:before="120" w:after="120"/>
        <w:ind w:firstLine="340"/>
      </w:pPr>
      <w:r>
        <w:t>5. </w:t>
      </w:r>
      <w:r>
        <w:t>Opiniowanie projektów uchwał znajdujących się w zakresie działania Komisji.</w:t>
      </w:r>
    </w:p>
    <w:p w:rsidR="00A77B3E" w:rsidRDefault="00FF25B4">
      <w:pPr>
        <w:keepNext/>
        <w:keepLines/>
        <w:spacing w:before="120" w:after="120"/>
        <w:ind w:left="283" w:firstLine="227"/>
      </w:pPr>
      <w:r>
        <w:lastRenderedPageBreak/>
        <w:t xml:space="preserve">Na bieżąco opiniowanie projektów uchwał dotyczących nabywania nieruchomości do gminnego zasobu </w:t>
      </w:r>
      <w:r>
        <w:t>oraz wyrażenia zgody na sprzedaż, użytkowanie, wydzierżawianie i zamianę nieruchomości stanowiących własność gminy Miasto Piotrków Trybunalski, a także inne sprawy wynikające z zakresu działania Komisji Polityki Gospodarczej i Spraw Mieszkaniowych.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FF25B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59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3659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40" w:rsidRDefault="00FF25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</w:t>
            </w:r>
            <w:r>
              <w:rPr>
                <w:color w:val="000000"/>
                <w:szCs w:val="22"/>
              </w:rPr>
              <w:t>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1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25B4">
      <w:r>
        <w:separator/>
      </w:r>
    </w:p>
  </w:endnote>
  <w:endnote w:type="continuationSeparator" w:id="0">
    <w:p w:rsidR="00000000" w:rsidRDefault="00FF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59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46B3EDA9-6045-45B9-B74B-4A02B35F9309.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5940" w:rsidRDefault="0036594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59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46B3EDA9-6045-45B9-B74B-4A02B35F9309.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5940" w:rsidRDefault="0036594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59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left"/>
            <w:rPr>
              <w:sz w:val="18"/>
            </w:rPr>
          </w:pPr>
          <w:r>
            <w:rPr>
              <w:sz w:val="18"/>
            </w:rPr>
            <w:t>Id: 46B3EDA9-6045-45B9-B74B-4A02B35F9309.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65940" w:rsidRDefault="0036594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59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left"/>
            <w:rPr>
              <w:sz w:val="18"/>
            </w:rPr>
          </w:pPr>
          <w:r>
            <w:rPr>
              <w:sz w:val="18"/>
            </w:rPr>
            <w:t>Id: 46B3EDA9-6045-45B9-B74B-4A02B35F9309.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5940" w:rsidRDefault="00365940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59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left"/>
            <w:rPr>
              <w:sz w:val="18"/>
            </w:rPr>
          </w:pPr>
          <w:r>
            <w:rPr>
              <w:sz w:val="18"/>
            </w:rPr>
            <w:t>Id: 46B3EDA9-6045-45B9-B74B-4A02B35F9309.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65940" w:rsidRDefault="00365940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59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left"/>
            <w:rPr>
              <w:sz w:val="18"/>
            </w:rPr>
          </w:pPr>
          <w:r>
            <w:rPr>
              <w:sz w:val="18"/>
            </w:rPr>
            <w:t>Id: 46B3EDA9-6045-45B9-B74B-4A02B35F9309.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5940" w:rsidRDefault="00365940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59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left"/>
            <w:rPr>
              <w:sz w:val="18"/>
            </w:rPr>
          </w:pPr>
          <w:r>
            <w:rPr>
              <w:sz w:val="18"/>
            </w:rPr>
            <w:t>Id: 46B3EDA9-6045-45B9-B74B-4A02B35F9309.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5940" w:rsidRDefault="00365940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59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left"/>
            <w:rPr>
              <w:sz w:val="18"/>
            </w:rPr>
          </w:pPr>
          <w:r>
            <w:rPr>
              <w:sz w:val="18"/>
            </w:rPr>
            <w:t>Id: 46B3EDA9-6045-45B9-B74B-4A02B35F9309.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5940" w:rsidRDefault="00FF25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65940" w:rsidRDefault="003659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25B4">
      <w:r>
        <w:separator/>
      </w:r>
    </w:p>
  </w:footnote>
  <w:footnote w:type="continuationSeparator" w:id="0">
    <w:p w:rsidR="00000000" w:rsidRDefault="00FF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AE93307-D3B9-407B-9112-0E204E4CB8E8}"/>
  </w:docVars>
  <w:rsids>
    <w:rsidRoot w:val="00A77B3E"/>
    <w:rsid w:val="00365940"/>
    <w:rsid w:val="00A77B3E"/>
    <w:rsid w:val="00CA2A55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EDAEA-F92B-4129-9058-C820D631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AE93307-D3B9-407B-9112-0E204E4CB8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2118</Words>
  <Characters>12711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IV/71/24 z dnia 27 czerwca 2024 r.</vt:lpstr>
      <vt:lpstr/>
    </vt:vector>
  </TitlesOfParts>
  <Company>Rada Miasta Piotrkowa Trybunalskiego</Company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IV/71/24 z dnia 27 czerwca 2024 r.</dc:title>
  <dc:subject>w sprawie zatwierdzenia planów pracy komisji stałych Rady Miasta Piotrkowa Trybunalskiego</dc:subject>
  <dc:creator>Lagwa-Plich_Z</dc:creator>
  <cp:lastModifiedBy>Łągwa-Plich Zdzisława</cp:lastModifiedBy>
  <cp:revision>2</cp:revision>
  <dcterms:created xsi:type="dcterms:W3CDTF">2024-07-08T10:11:00Z</dcterms:created>
  <dcterms:modified xsi:type="dcterms:W3CDTF">2024-07-08T10:11:00Z</dcterms:modified>
  <cp:category>Akt prawny</cp:category>
</cp:coreProperties>
</file>