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5947B" w14:textId="75DA20E5" w:rsidR="002E248C" w:rsidRDefault="002E248C" w:rsidP="002E248C">
      <w:bookmarkStart w:id="0" w:name="ezdSprawaZnak"/>
      <w:bookmarkEnd w:id="0"/>
    </w:p>
    <w:p w14:paraId="7ADF9E99" w14:textId="1A0A5AB1" w:rsidR="005014BA" w:rsidRDefault="005014BA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permStart w:id="1857123298" w:ed="UM\cienkowski_p"/>
          <w:permStart w:id="931880453" w:ed="UM\grabowiecka_b"/>
          <w:permStart w:id="894517530" w:ed="UM\pawelczyk_K"/>
          <w:permStart w:id="1622103538" w:ed="UM\dudek_g"/>
          <w:r w:rsidR="00D964D2">
            <w:rPr>
              <w:b/>
              <w:bCs/>
              <w:sz w:val="28"/>
              <w:szCs w:val="28"/>
            </w:rPr>
            <w:t>154</w:t>
          </w:r>
          <w:permEnd w:id="1857123298"/>
          <w:permEnd w:id="931880453"/>
          <w:permEnd w:id="894517530"/>
          <w:permEnd w:id="1622103538"/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="005F58DE">
        <w:rPr>
          <w:b/>
          <w:bCs/>
          <w:sz w:val="28"/>
          <w:szCs w:val="28"/>
        </w:rPr>
        <w:br/>
        <w:t>sprawującego funkcję Starosty</w:t>
      </w:r>
      <w:r w:rsidRPr="00BA13CD">
        <w:rPr>
          <w:b/>
          <w:bCs/>
          <w:sz w:val="28"/>
          <w:szCs w:val="28"/>
        </w:rPr>
        <w:br/>
        <w:t>z dnia</w:t>
      </w:r>
      <w:r w:rsidR="006B5D5D">
        <w:rPr>
          <w:b/>
          <w:bCs/>
          <w:sz w:val="28"/>
          <w:szCs w:val="28"/>
        </w:rPr>
        <w:t xml:space="preserve"> 28</w:t>
      </w:r>
      <w:bookmarkStart w:id="1" w:name="ezdDataPodpisu"/>
      <w:bookmarkEnd w:id="1"/>
      <w:r w:rsidR="006B5D5D">
        <w:rPr>
          <w:b/>
          <w:bCs/>
          <w:sz w:val="28"/>
          <w:szCs w:val="28"/>
        </w:rPr>
        <w:t xml:space="preserve"> maja 2024</w:t>
      </w:r>
      <w:r w:rsidR="009F7F54"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="006B5D5D"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br/>
        <w:t xml:space="preserve">w sprawie </w:t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052328932" w:edGrp="everyone"/>
          <w:r w:rsidR="00467489">
            <w:rPr>
              <w:b/>
              <w:bCs/>
              <w:sz w:val="28"/>
              <w:szCs w:val="28"/>
            </w:rPr>
            <w:t>powołania Komisji Bezpieczeństwa i Porządku w Piotrkowie Trybunalskim</w:t>
          </w:r>
          <w:permEnd w:id="1052328932"/>
        </w:sdtContent>
      </w:sdt>
    </w:p>
    <w:p w14:paraId="34B6D953" w14:textId="77777777" w:rsidR="00BA13CD" w:rsidRPr="00BA13CD" w:rsidRDefault="00BA13CD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6718C08E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Na podstawie art. 38 a i art. 92 ust.1, 2 ustawy z dnia 5 czerwca 1998 r.</w:t>
          </w:r>
        </w:p>
        <w:p w14:paraId="3B9FF834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o samorządzie powiatowym (Dz.U. z 2024 r., poz.107) zarządzam, co następuje:</w:t>
          </w:r>
        </w:p>
        <w:p w14:paraId="0301BCF5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§ 1</w:t>
          </w:r>
        </w:p>
        <w:p w14:paraId="74BAC337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W celu realizacji zadań Prezydenta Miasta Piotrkowa Trybunalskiego</w:t>
          </w:r>
        </w:p>
        <w:p w14:paraId="3BE0085F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wykonującego zadania starosty w zakresie zwierzchnictwa nad powiatowymi</w:t>
          </w:r>
        </w:p>
        <w:p w14:paraId="1CAE0AF1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/miejskimi/ służbami, inspekcjami i strażami oraz zadań określonych</w:t>
          </w:r>
        </w:p>
        <w:p w14:paraId="5BE67EA4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w ustawach w zakresie porządku publicznego i bezpieczeństwa obywateli</w:t>
          </w:r>
        </w:p>
        <w:p w14:paraId="3495312C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powołuję na okres 3 lat Komisję Bezpieczeństwa i Porządku w Piotrkowie</w:t>
          </w:r>
        </w:p>
        <w:p w14:paraId="5A8C256C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Trybunalskim, zwaną dalej „Komisją”, w składzie:</w:t>
          </w:r>
        </w:p>
        <w:p w14:paraId="4D84822A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 xml:space="preserve">1. Przewodniczący – Juliusz </w:t>
          </w:r>
          <w:proofErr w:type="spellStart"/>
          <w:r w:rsidRPr="00467489">
            <w:rPr>
              <w:sz w:val="28"/>
              <w:szCs w:val="28"/>
            </w:rPr>
            <w:t>Wiernicki</w:t>
          </w:r>
          <w:proofErr w:type="spellEnd"/>
          <w:r w:rsidRPr="00467489">
            <w:rPr>
              <w:sz w:val="28"/>
              <w:szCs w:val="28"/>
            </w:rPr>
            <w:t xml:space="preserve"> - Prezydent Miasta Piotrkowa</w:t>
          </w:r>
        </w:p>
        <w:p w14:paraId="6F826E9B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Trybunalskiego sprawujący funkcję starosty.</w:t>
          </w:r>
        </w:p>
        <w:p w14:paraId="79DA18FB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2. Członkowie:</w:t>
          </w:r>
        </w:p>
        <w:p w14:paraId="3EFD4BF2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Kinga Mazur – delegowana przez Radę Miasta Piotrkowa Trybunalskiego,</w:t>
          </w:r>
        </w:p>
        <w:p w14:paraId="16575902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 xml:space="preserve">Małgorzata </w:t>
          </w:r>
          <w:proofErr w:type="spellStart"/>
          <w:r w:rsidRPr="00467489">
            <w:rPr>
              <w:sz w:val="28"/>
              <w:szCs w:val="28"/>
            </w:rPr>
            <w:t>Pingot</w:t>
          </w:r>
          <w:proofErr w:type="spellEnd"/>
          <w:r w:rsidRPr="00467489">
            <w:rPr>
              <w:sz w:val="28"/>
              <w:szCs w:val="28"/>
            </w:rPr>
            <w:t xml:space="preserve"> – delegowana przez Radę Miasta Piotrkowa Trybunalskiego,</w:t>
          </w:r>
        </w:p>
        <w:p w14:paraId="2FFE7041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Sławomir Sitarz – powołany przez Prezydenta Miasta Piotrkowa Trybunalskiego,</w:t>
          </w:r>
        </w:p>
        <w:p w14:paraId="6084293B" w14:textId="7B62DCBC" w:rsidR="00467489" w:rsidRPr="00467489" w:rsidRDefault="00467489" w:rsidP="0046748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Bartosz</w:t>
          </w:r>
          <w:r w:rsidRPr="00467489">
            <w:rPr>
              <w:sz w:val="28"/>
              <w:szCs w:val="28"/>
            </w:rPr>
            <w:t xml:space="preserve"> Starski – powołany pr</w:t>
          </w:r>
          <w:r w:rsidR="00CE7379">
            <w:rPr>
              <w:sz w:val="28"/>
              <w:szCs w:val="28"/>
            </w:rPr>
            <w:t xml:space="preserve">zez Prezydenta Miasta Piotrkowa </w:t>
          </w:r>
          <w:r w:rsidRPr="00467489">
            <w:rPr>
              <w:sz w:val="28"/>
              <w:szCs w:val="28"/>
            </w:rPr>
            <w:t>Trybunalskiego,</w:t>
          </w:r>
        </w:p>
        <w:p w14:paraId="492E9ED0" w14:textId="4C0B0FEC" w:rsidR="00467489" w:rsidRPr="00467489" w:rsidRDefault="00467489" w:rsidP="0046748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Beata </w:t>
          </w:r>
          <w:proofErr w:type="spellStart"/>
          <w:r>
            <w:rPr>
              <w:sz w:val="28"/>
              <w:szCs w:val="28"/>
            </w:rPr>
            <w:t>Kurpios</w:t>
          </w:r>
          <w:proofErr w:type="spellEnd"/>
          <w:r w:rsidRPr="00467489">
            <w:rPr>
              <w:sz w:val="28"/>
              <w:szCs w:val="28"/>
            </w:rPr>
            <w:t xml:space="preserve"> – powołana przez Prezydenta Miasta Piotrkowa Trybunalskiego,</w:t>
          </w:r>
        </w:p>
        <w:p w14:paraId="1C8F7E5C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Jacek Hofman – powołany przez Prezydenta Miasta Piotrkowa Trybunalskiego,</w:t>
          </w:r>
        </w:p>
        <w:p w14:paraId="47EF5F5F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 xml:space="preserve">Adam </w:t>
          </w:r>
          <w:proofErr w:type="spellStart"/>
          <w:r w:rsidRPr="00467489">
            <w:rPr>
              <w:sz w:val="28"/>
              <w:szCs w:val="28"/>
            </w:rPr>
            <w:t>Szmydt</w:t>
          </w:r>
          <w:proofErr w:type="spellEnd"/>
          <w:r w:rsidRPr="00467489">
            <w:rPr>
              <w:sz w:val="28"/>
              <w:szCs w:val="28"/>
            </w:rPr>
            <w:t xml:space="preserve"> – delegowany przez Komendanta Miejskiego Policji w Piotrkowie</w:t>
          </w:r>
        </w:p>
        <w:p w14:paraId="452A9215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Trybunalskim,</w:t>
          </w:r>
        </w:p>
        <w:p w14:paraId="0D330FEA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lastRenderedPageBreak/>
            <w:t xml:space="preserve">Marcin </w:t>
          </w:r>
          <w:proofErr w:type="spellStart"/>
          <w:r w:rsidRPr="00467489">
            <w:rPr>
              <w:sz w:val="28"/>
              <w:szCs w:val="28"/>
            </w:rPr>
            <w:t>Dziubecki</w:t>
          </w:r>
          <w:proofErr w:type="spellEnd"/>
          <w:r w:rsidRPr="00467489">
            <w:rPr>
              <w:sz w:val="28"/>
              <w:szCs w:val="28"/>
            </w:rPr>
            <w:t xml:space="preserve"> – delegowany przez Komendanta Miejskiego Policji</w:t>
          </w:r>
        </w:p>
        <w:p w14:paraId="551426B0" w14:textId="38C0BCF2" w:rsidR="00467489" w:rsidRDefault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w Piotrkowie Trybunalskim,</w:t>
          </w:r>
          <w:r>
            <w:rPr>
              <w:sz w:val="28"/>
              <w:szCs w:val="28"/>
            </w:rPr>
            <w:t xml:space="preserve"> </w:t>
          </w:r>
        </w:p>
        <w:p w14:paraId="23CB3D16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Jan Mielczarek – delegowany przez Komendanta Miejskiego Państwowej Straży</w:t>
          </w:r>
        </w:p>
        <w:p w14:paraId="46F3483D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Pożarnej w Piotrkowie Trybunalskim,</w:t>
          </w:r>
        </w:p>
        <w:p w14:paraId="7E271E6E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Piotr Kaźmierczak – delegowany przez Komendanta Miejskiego Państwowej</w:t>
          </w:r>
        </w:p>
        <w:p w14:paraId="3DC74CBC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Straży Pożarnej w Piotrkowie Trybunalskim,</w:t>
          </w:r>
        </w:p>
        <w:p w14:paraId="21D79BFE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Marcin Polak - delegowany przez Prokuratora Okręgowego w Piotrkowie</w:t>
          </w:r>
        </w:p>
        <w:p w14:paraId="678834FD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Trybunalskim.</w:t>
          </w:r>
        </w:p>
        <w:p w14:paraId="6F65C651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§ 2</w:t>
          </w:r>
        </w:p>
        <w:p w14:paraId="2E760DA9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 xml:space="preserve">Obsługę </w:t>
          </w:r>
          <w:proofErr w:type="spellStart"/>
          <w:r w:rsidRPr="00467489">
            <w:rPr>
              <w:sz w:val="28"/>
              <w:szCs w:val="28"/>
            </w:rPr>
            <w:t>administracyjno</w:t>
          </w:r>
          <w:proofErr w:type="spellEnd"/>
          <w:r w:rsidRPr="00467489">
            <w:rPr>
              <w:sz w:val="28"/>
              <w:szCs w:val="28"/>
            </w:rPr>
            <w:t xml:space="preserve"> - biurową Komisji zapewnia Referat Zarządzania</w:t>
          </w:r>
        </w:p>
        <w:p w14:paraId="01F6C62B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Kryzysowego i Obrony Urzędu Miasta Piotrkowa Trybunalskiego.</w:t>
          </w:r>
        </w:p>
        <w:p w14:paraId="731D14D1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§ 3</w:t>
          </w:r>
        </w:p>
        <w:p w14:paraId="3DB494C8" w14:textId="3450528A" w:rsidR="00467489" w:rsidRPr="00467489" w:rsidRDefault="00467489" w:rsidP="0046748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Traci moc Zarządzenie Nr 150</w:t>
          </w:r>
          <w:r w:rsidRPr="00467489">
            <w:rPr>
              <w:sz w:val="28"/>
              <w:szCs w:val="28"/>
            </w:rPr>
            <w:t xml:space="preserve"> Prezydenta Miasta Piotrkowa Trybunalskiego</w:t>
          </w:r>
        </w:p>
        <w:p w14:paraId="53BC9AFD" w14:textId="7178874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sprawuj</w:t>
          </w:r>
          <w:r>
            <w:rPr>
              <w:sz w:val="28"/>
              <w:szCs w:val="28"/>
            </w:rPr>
            <w:t>ącego funkcję Starosty z dnia 24.05. 2024</w:t>
          </w:r>
          <w:r w:rsidRPr="00467489">
            <w:rPr>
              <w:sz w:val="28"/>
              <w:szCs w:val="28"/>
            </w:rPr>
            <w:t xml:space="preserve"> roku w sprawie powołania</w:t>
          </w:r>
        </w:p>
        <w:p w14:paraId="0592D00E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Komisji Bezpieczeństwa i Porządku w Piotrkowie Trybunalskim.</w:t>
          </w:r>
        </w:p>
        <w:p w14:paraId="6C444B07" w14:textId="77777777" w:rsidR="00467489" w:rsidRP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§ 4</w:t>
          </w:r>
        </w:p>
        <w:p w14:paraId="54D98B45" w14:textId="12FF3040" w:rsidR="00467489" w:rsidRDefault="00467489" w:rsidP="00467489">
          <w:pPr>
            <w:rPr>
              <w:sz w:val="28"/>
              <w:szCs w:val="28"/>
            </w:rPr>
          </w:pPr>
          <w:r w:rsidRPr="00467489">
            <w:rPr>
              <w:sz w:val="28"/>
              <w:szCs w:val="28"/>
            </w:rPr>
            <w:t>Zarządzenie wchodzi w życie z dniem podpisania.</w:t>
          </w:r>
        </w:p>
        <w:p w14:paraId="07240748" w14:textId="77777777" w:rsidR="00CE41F8" w:rsidRDefault="00CE41F8" w:rsidP="00467489">
          <w:pPr>
            <w:rPr>
              <w:sz w:val="28"/>
              <w:szCs w:val="28"/>
            </w:rPr>
          </w:pPr>
          <w:bookmarkStart w:id="2" w:name="_GoBack"/>
          <w:bookmarkEnd w:id="2"/>
        </w:p>
        <w:p w14:paraId="3ACB6563" w14:textId="77777777" w:rsidR="00CE41F8" w:rsidRPr="00CE41F8" w:rsidRDefault="00CE41F8" w:rsidP="00CE41F8">
          <w:pPr>
            <w:jc w:val="right"/>
            <w:rPr>
              <w:sz w:val="28"/>
              <w:szCs w:val="28"/>
            </w:rPr>
          </w:pPr>
          <w:r w:rsidRPr="00CE41F8">
            <w:rPr>
              <w:sz w:val="28"/>
              <w:szCs w:val="28"/>
            </w:rPr>
            <w:t>Prezydent Miasta Piotrkowa Trybunalskiego</w:t>
          </w:r>
        </w:p>
        <w:p w14:paraId="27FD568A" w14:textId="77777777" w:rsidR="00CE41F8" w:rsidRPr="00CE41F8" w:rsidRDefault="00CE41F8" w:rsidP="00CE41F8">
          <w:pPr>
            <w:jc w:val="right"/>
            <w:rPr>
              <w:sz w:val="28"/>
              <w:szCs w:val="28"/>
            </w:rPr>
          </w:pPr>
          <w:r w:rsidRPr="00CE41F8">
            <w:rPr>
              <w:sz w:val="28"/>
              <w:szCs w:val="28"/>
            </w:rPr>
            <w:t xml:space="preserve">Juliusz </w:t>
          </w:r>
          <w:proofErr w:type="spellStart"/>
          <w:r w:rsidRPr="00CE41F8">
            <w:rPr>
              <w:sz w:val="28"/>
              <w:szCs w:val="28"/>
            </w:rPr>
            <w:t>Wiernicki</w:t>
          </w:r>
          <w:proofErr w:type="spellEnd"/>
        </w:p>
        <w:p w14:paraId="3CEDC23A" w14:textId="77777777" w:rsidR="00CE41F8" w:rsidRPr="00CE41F8" w:rsidRDefault="00CE41F8" w:rsidP="00CE41F8">
          <w:pPr>
            <w:jc w:val="right"/>
            <w:rPr>
              <w:sz w:val="28"/>
              <w:szCs w:val="28"/>
            </w:rPr>
          </w:pPr>
          <w:r w:rsidRPr="00CE41F8">
            <w:rPr>
              <w:sz w:val="28"/>
              <w:szCs w:val="28"/>
            </w:rPr>
            <w:t xml:space="preserve">Dokument został podpisany </w:t>
          </w:r>
        </w:p>
        <w:p w14:paraId="1A852126" w14:textId="0840F999" w:rsidR="00CE41F8" w:rsidRDefault="00CE41F8" w:rsidP="00CE41F8">
          <w:pPr>
            <w:jc w:val="right"/>
            <w:rPr>
              <w:sz w:val="28"/>
              <w:szCs w:val="28"/>
            </w:rPr>
          </w:pPr>
          <w:r w:rsidRPr="00CE41F8">
            <w:rPr>
              <w:sz w:val="28"/>
              <w:szCs w:val="28"/>
            </w:rPr>
            <w:t>kwalifikowanym podpisem elektronicznym</w:t>
          </w:r>
        </w:p>
        <w:p w14:paraId="6A310CCB" w14:textId="011D1C76" w:rsidR="00F22A10" w:rsidRDefault="00CE41F8">
          <w:pPr>
            <w:rPr>
              <w:sz w:val="28"/>
              <w:szCs w:val="28"/>
            </w:rPr>
          </w:pPr>
        </w:p>
        <w:permEnd w:id="839546535" w:displacedByCustomXml="next"/>
      </w:sdtContent>
    </w:sdt>
    <w:sectPr w:rsidR="00F22A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F7B1F" w14:textId="77777777" w:rsidR="002B1AA3" w:rsidRDefault="002B1AA3" w:rsidP="00F22A10">
      <w:pPr>
        <w:spacing w:after="0" w:line="240" w:lineRule="auto"/>
      </w:pPr>
      <w:r>
        <w:separator/>
      </w:r>
    </w:p>
  </w:endnote>
  <w:endnote w:type="continuationSeparator" w:id="0">
    <w:p w14:paraId="3493767C" w14:textId="77777777" w:rsidR="002B1AA3" w:rsidRDefault="002B1AA3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DE0E0" w14:textId="77777777" w:rsidR="002B1AA3" w:rsidRDefault="002B1AA3" w:rsidP="00F22A10">
      <w:pPr>
        <w:spacing w:after="0" w:line="240" w:lineRule="auto"/>
      </w:pPr>
      <w:r>
        <w:separator/>
      </w:r>
    </w:p>
  </w:footnote>
  <w:footnote w:type="continuationSeparator" w:id="0">
    <w:p w14:paraId="7E6D1941" w14:textId="77777777" w:rsidR="002B1AA3" w:rsidRDefault="002B1AA3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D8172A5-C602-48DC-AFC1-488262FDD9E2}"/>
  </w:docVars>
  <w:rsids>
    <w:rsidRoot w:val="005014BA"/>
    <w:rsid w:val="000503D4"/>
    <w:rsid w:val="000D5A64"/>
    <w:rsid w:val="00144995"/>
    <w:rsid w:val="00173512"/>
    <w:rsid w:val="00212A55"/>
    <w:rsid w:val="002B1AA3"/>
    <w:rsid w:val="002E248C"/>
    <w:rsid w:val="00331E82"/>
    <w:rsid w:val="003C7FA0"/>
    <w:rsid w:val="003D3A2D"/>
    <w:rsid w:val="00400DF9"/>
    <w:rsid w:val="00467489"/>
    <w:rsid w:val="005014BA"/>
    <w:rsid w:val="00596FCA"/>
    <w:rsid w:val="005D6587"/>
    <w:rsid w:val="005F58DE"/>
    <w:rsid w:val="006B5D5D"/>
    <w:rsid w:val="006C1961"/>
    <w:rsid w:val="006D30FF"/>
    <w:rsid w:val="00714755"/>
    <w:rsid w:val="00853586"/>
    <w:rsid w:val="009E3771"/>
    <w:rsid w:val="009F7F54"/>
    <w:rsid w:val="00A412B1"/>
    <w:rsid w:val="00A53793"/>
    <w:rsid w:val="00A61942"/>
    <w:rsid w:val="00A65A4B"/>
    <w:rsid w:val="00A71B6B"/>
    <w:rsid w:val="00A86831"/>
    <w:rsid w:val="00B10FDF"/>
    <w:rsid w:val="00B15455"/>
    <w:rsid w:val="00BA13CD"/>
    <w:rsid w:val="00C063D2"/>
    <w:rsid w:val="00C07D74"/>
    <w:rsid w:val="00C7712C"/>
    <w:rsid w:val="00CE0ED0"/>
    <w:rsid w:val="00CE41F8"/>
    <w:rsid w:val="00CE7379"/>
    <w:rsid w:val="00D22FDB"/>
    <w:rsid w:val="00D964D2"/>
    <w:rsid w:val="00DB22E2"/>
    <w:rsid w:val="00E910DE"/>
    <w:rsid w:val="00E950AF"/>
    <w:rsid w:val="00F22A10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F5092A" w:rsidP="00F5092A">
          <w:pPr>
            <w:pStyle w:val="46DFC3E96A2742B8A74BD81E212BF6E0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F5092A" w:rsidP="00F5092A">
          <w:pPr>
            <w:pStyle w:val="20DE383A9FC047E1A4500E6FF12B5128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F5092A" w:rsidP="00F5092A">
          <w:pPr>
            <w:pStyle w:val="0BABC2FF405F44A88609AD01C89B2D8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3550E9"/>
    <w:rsid w:val="0042485E"/>
    <w:rsid w:val="00611988"/>
    <w:rsid w:val="006C177D"/>
    <w:rsid w:val="00B10FDF"/>
    <w:rsid w:val="00B971F1"/>
    <w:rsid w:val="00C14C7A"/>
    <w:rsid w:val="00F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092A"/>
    <w:rPr>
      <w:color w:val="808080"/>
    </w:rPr>
  </w:style>
  <w:style w:type="paragraph" w:customStyle="1" w:styleId="46DFC3E96A2742B8A74BD81E212BF6E0">
    <w:name w:val="46DFC3E96A2742B8A74BD81E212BF6E0"/>
    <w:rsid w:val="00F5092A"/>
    <w:rPr>
      <w:rFonts w:eastAsiaTheme="minorHAnsi"/>
      <w:lang w:eastAsia="en-US"/>
    </w:rPr>
  </w:style>
  <w:style w:type="paragraph" w:customStyle="1" w:styleId="20DE383A9FC047E1A4500E6FF12B5128">
    <w:name w:val="20DE383A9FC047E1A4500E6FF12B5128"/>
    <w:rsid w:val="00F5092A"/>
    <w:rPr>
      <w:rFonts w:eastAsiaTheme="minorHAnsi"/>
      <w:lang w:eastAsia="en-US"/>
    </w:rPr>
  </w:style>
  <w:style w:type="paragraph" w:customStyle="1" w:styleId="0BABC2FF405F44A88609AD01C89B2D81">
    <w:name w:val="0BABC2FF405F44A88609AD01C89B2D81"/>
    <w:rsid w:val="00F509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72A5-C602-48DC-AFC1-488262FDD9E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588A86D-94B2-48A1-9863-3D01FF8D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Sierant Wojciech</cp:lastModifiedBy>
  <cp:revision>2</cp:revision>
  <cp:lastPrinted>2021-09-29T12:54:00Z</cp:lastPrinted>
  <dcterms:created xsi:type="dcterms:W3CDTF">2024-05-29T06:12:00Z</dcterms:created>
  <dcterms:modified xsi:type="dcterms:W3CDTF">2024-05-29T06:12:00Z</dcterms:modified>
</cp:coreProperties>
</file>