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D4EC6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D4EC6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D4EC6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1D4EC6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2024 r.</w:t>
      </w:r>
    </w:p>
    <w:p w:rsidR="00A77B3E" w:rsidRDefault="001D4EC6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w sprawie </w:t>
      </w:r>
      <w:r>
        <w:rPr>
          <w:rFonts w:ascii="Arial" w:eastAsia="Arial" w:hAnsi="Arial" w:cs="Arial"/>
          <w:b/>
          <w:sz w:val="24"/>
        </w:rPr>
        <w:t>programu opieki nad zwierzętami bezdomnymi oraz zapobiegania bezdomności zwierząt w Piotrkowie Trybunalskim na rok 2024</w:t>
      </w:r>
    </w:p>
    <w:p w:rsidR="00A77B3E" w:rsidRDefault="001D4EC6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 xml:space="preserve">. Dz.U.              2023 poz. 40, zm.: </w:t>
      </w:r>
      <w:proofErr w:type="spellStart"/>
      <w:r>
        <w:t>Dz.U.</w:t>
      </w:r>
      <w:r>
        <w:t>z</w:t>
      </w:r>
      <w:proofErr w:type="spellEnd"/>
      <w:r>
        <w:t xml:space="preserve"> 2023r. poz. 572,poz.1463,poz.1688 ) oraz art. 11a ustawy z dnia 21 sierpnia 1997 r. o ochronie zwierząt (</w:t>
      </w:r>
      <w:proofErr w:type="spellStart"/>
      <w:r>
        <w:t>t.j</w:t>
      </w:r>
      <w:proofErr w:type="spellEnd"/>
      <w:r>
        <w:t>. Dz. U. 2023 r, poz. 1580, zm.: Dz.U.2022 r. poz. 2375) uchwala się, co następuje:</w:t>
      </w:r>
    </w:p>
    <w:p w:rsidR="00A77B3E" w:rsidRDefault="001D4EC6">
      <w:pPr>
        <w:keepLines/>
        <w:ind w:firstLine="340"/>
      </w:pPr>
      <w:r>
        <w:rPr>
          <w:b/>
        </w:rPr>
        <w:t>§ 1. </w:t>
      </w:r>
      <w:r>
        <w:t>Przyjmuje się Program opieki nad zwierzętami bezdomnymi o</w:t>
      </w:r>
      <w:r>
        <w:t>raz zapobiegania bezdomności zwierząt w Piotrkowie Trybunalskim na rok 2024, w brzmieniu określonym w załączniku do niniejszej uchwały.</w:t>
      </w:r>
    </w:p>
    <w:p w:rsidR="00A77B3E" w:rsidRDefault="001D4EC6">
      <w:pPr>
        <w:keepLines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Uchwała wchodzi w życie po upływie 14 dni od dnia ogłoszenia w Dzienniku Urzędowym Województwa Łódzkiego.</w:t>
      </w:r>
    </w:p>
    <w:p w:rsidR="00A77B3E" w:rsidRDefault="001D4EC6">
      <w:pPr>
        <w:keepNext/>
        <w:spacing w:before="120" w:after="120" w:line="360" w:lineRule="auto"/>
        <w:ind w:left="5892"/>
        <w:jc w:val="left"/>
      </w:pPr>
      <w:r>
        <w:lastRenderedPageBreak/>
        <w:fldChar w:fldCharType="begin"/>
      </w:r>
      <w:r>
        <w:fldChar w:fldCharType="end"/>
      </w:r>
      <w:r>
        <w:t>Załącznik do uchwały Nr ....................</w:t>
      </w:r>
      <w:r>
        <w:br/>
        <w:t>Rady Miasta Piotrkowa Trybunalskiego</w:t>
      </w:r>
      <w:r>
        <w:br/>
        <w:t>z dnia....................2024</w:t>
      </w:r>
      <w:r>
        <w:t> r.</w:t>
      </w:r>
    </w:p>
    <w:p w:rsidR="00A77B3E" w:rsidRDefault="001D4EC6">
      <w:pPr>
        <w:keepNext/>
        <w:spacing w:after="480"/>
        <w:jc w:val="center"/>
      </w:pPr>
      <w:r>
        <w:rPr>
          <w:b/>
        </w:rPr>
        <w:t>PROGRAM OPIEKI NAD ZWIERZĘTAMI BEZDOMNYMI ORAZ ZAPOBIEGANIA BEZDOMNOŚCI ZWIERZĄT W PIOTRKOWIE TRYBUNALSKIM NA ROK 2024</w:t>
      </w:r>
    </w:p>
    <w:p w:rsidR="00A77B3E" w:rsidRDefault="001D4EC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Wprowadzenie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Program opieki nad zwierzętami bezdomnymi oraz zapobiegania bezdomności zwierząt w Piotrkowie Trybun</w:t>
      </w:r>
      <w:r>
        <w:t>alskim, zwany w dalszej części Programem, jest opracowany na podstawie ustawy o ochronie zwierząt (</w:t>
      </w:r>
      <w:proofErr w:type="spellStart"/>
      <w:r>
        <w:t>t.j</w:t>
      </w:r>
      <w:proofErr w:type="spellEnd"/>
      <w:r>
        <w:t xml:space="preserve">. Dz. U. z 2023, poz. 1580, </w:t>
      </w:r>
      <w:proofErr w:type="spellStart"/>
      <w:r>
        <w:t>zm</w:t>
      </w:r>
      <w:proofErr w:type="spellEnd"/>
      <w:r>
        <w:t>.:Dz.U z 2022 r., poz.2375 ).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Programie określono zadania, których wybór został podyktowany zapisami art. 11a ustawy z </w:t>
      </w:r>
      <w:r>
        <w:rPr>
          <w:color w:val="000000"/>
          <w:u w:color="000000"/>
        </w:rPr>
        <w:t>dnia 21 sierpnia 1997 r. o ochronie zwierząt wraz ze wskazaniem podmiotów realizujących przedmiotowe zadania.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Programu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Zapewnienie opieki zwierzętom bezdomnym i kotom wolno żyjącym z terenu Miasta Piotrkowa Trybunalskiego.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Zapobieganie bezdomności zwierząt bezdomnych.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Ograniczenie populacji bezdomnych zwierząt i kotów wolno żyjących.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Promowanie prawidłowych postaw i 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człowieka w stosunku do zwierząt.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Wykonawcy Programu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Realizację zadań w ramach</w:t>
      </w:r>
      <w:r>
        <w:rPr>
          <w:color w:val="000000"/>
          <w:u w:color="000000"/>
        </w:rPr>
        <w:t xml:space="preserve"> Programu prowadzą: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 Piotrków Trybunalski, zwane w dalszej części Miastem,  w zakresie koordynatora zadań, poprzez Referat Gospodarki Komunalnej i Ochrony Środowiska Urzędu Miasta Piotrkowa Trybunalskiego;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Schronisko dla Bezdomnych Zwierząt w P</w:t>
      </w:r>
      <w:r>
        <w:rPr>
          <w:color w:val="000000"/>
          <w:u w:color="000000"/>
        </w:rPr>
        <w:t>iotrkowie Trybunalskim przy ul. Małopolskiej 3 - Podole, prowadzone przez Miasto, zwane w dalszej części Schroniskiem. W imieniu Miasta zadanie realizowane jest przez wybrany podmiot w oparciu o umowę, tj. Towarzystwo Opieki nad Zwierzętami w Polsce oddzia</w:t>
      </w:r>
      <w:r>
        <w:rPr>
          <w:color w:val="000000"/>
          <w:u w:color="000000"/>
        </w:rPr>
        <w:t>ł w Piotrkowie Trybunalskim, z/s: ul. Małopolska 3 – Podole, 97-300 Piotrków Trybunalski;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Straż Miejska w Piotrkowie Trybunalskim w zakresie przyjmowania zgłoszeń o bezdomnych, rannych zwierzętach, przy współpracy ze Schroniskiem;</w:t>
      </w:r>
    </w:p>
    <w:p w:rsidR="00A77B3E" w:rsidRDefault="001D4EC6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</w:t>
      </w:r>
      <w:r>
        <w:rPr>
          <w:b/>
          <w:color w:val="000000"/>
          <w:u w:color="000000"/>
        </w:rPr>
        <w:t>e bezdomnym zwierzętom miejsca w schronisku dla zwierząt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Miasto Piotrków Trybunalski zapewnia opiekę bezdomnym zwierzętom poprzez utrzymywanie Schroniska dla Bezdomnych Zwierząt w Piotrkowie Trybunalskim, mieszczącego się przy ul. Małopolskiej  3 -</w:t>
      </w:r>
      <w:r>
        <w:rPr>
          <w:color w:val="000000"/>
          <w:u w:color="000000"/>
        </w:rPr>
        <w:t xml:space="preserve"> Podole.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Schronisko przyjmuje i zapewnia opiekę bezdomnym zwierzętom z terenu Miasta Piotrkowa Trybunalskiego.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Zwierzęta nowoprzybyłe poddawane są kwarantannie przez okres co najmniej 15 dni.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Zwierzęta chore lub ranne poddawane są niezwłocznie lec</w:t>
      </w:r>
      <w:r>
        <w:rPr>
          <w:color w:val="000000"/>
          <w:u w:color="000000"/>
        </w:rPr>
        <w:t>zeniu w Schronisku, bezpośrednio po ich przyjęciu.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Zwierzęta przyjmowane są do Schroniska przez całą dobę.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Szczegółowy sposób postępowania ze zwierzętami w Schronisku określa umowa zawarta pomiędzy Miastem Piotrków Trybunalski, a podmiotem prowadzący</w:t>
      </w:r>
      <w:r>
        <w:rPr>
          <w:color w:val="000000"/>
          <w:u w:color="000000"/>
        </w:rPr>
        <w:t>m Schronisko.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wolno żyjącymi kotami, w tym ich dokarmianie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Miasto sprawuje opiekę nad wolno żyjącymi kotami z terenu Miasta Piotrkowa Trybunalskiego, w tym finansuje ich dokarmianie, poprzez Schronisko.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Opieka nad wolno </w:t>
      </w:r>
      <w:r>
        <w:rPr>
          <w:color w:val="000000"/>
          <w:u w:color="000000"/>
        </w:rPr>
        <w:t>żyjącymi kotami, o której mowa w ust. 1, obejmuje w szczególności: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współpracę ze społecznymi opiekunami kotów wolno żyjących, w zakresie ustalenia miejsc bytowania oraz ilości kotów wolno żyjących;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prowadzenie rejestracji społecznych opiekunów kotów </w:t>
      </w:r>
      <w:r>
        <w:rPr>
          <w:color w:val="000000"/>
          <w:u w:color="000000"/>
        </w:rPr>
        <w:t>wolno żyjących ze wskazaniem miejsc opieki  nad kotami oraz wskazaniem ilości populacji;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wydawanie karmy społecznym opiekunom kotów stosownie do ilości kotów będących pod ich opieką;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dokarmianie kotów wolno żyjących wg potrzeb, a przynajmniej raz dzi</w:t>
      </w:r>
      <w:r>
        <w:rPr>
          <w:color w:val="000000"/>
          <w:u w:color="000000"/>
        </w:rPr>
        <w:t>ennie oraz zapewnienie stałego  dostępu do wody pitnej w miejscach ich przebywania przez społecznych opiekunów;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sterylizację lub kastrację kotów wolno żyjących wykonywaną przez Gabinet Weterynaryjny Diagnostyka Zwierząt przy ul. Polnej 72, 97-300 Piotrk</w:t>
      </w:r>
      <w:r>
        <w:rPr>
          <w:color w:val="000000"/>
          <w:u w:color="000000"/>
        </w:rPr>
        <w:t>ów Trybunalski na podstawie listy zarejestrowanych społecznych opiekunów przekazanych przez Schronisko.  W tym celu społeczni opiekunowie dostarczają koty wolno żyjące do wskazanego gabinetu weterynaryjnego;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odrobaczanie i zwalczanie pasożytów zewnętrzn</w:t>
      </w:r>
      <w:r>
        <w:rPr>
          <w:color w:val="000000"/>
          <w:u w:color="000000"/>
        </w:rPr>
        <w:t>ych;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leczenia i opieki w Schronisku rannym lub chorym kotom wolno żyjącym, jak również kotom po wykonanych zabiegach sterylizacji lub kastracji według potrzeb;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zapewnienie schronienia kotom wolno żyjącym w ich środowisku ( domki dla kotów</w:t>
      </w:r>
      <w:r>
        <w:rPr>
          <w:color w:val="000000"/>
          <w:u w:color="000000"/>
        </w:rPr>
        <w:t>);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apele do właścicieli budynków wielorodzinnych o umożliwianie schronienia kotom wolno żyjącym, poprzez przystosowanie obiektów tak, aby koty wolno żyjące znalazły schronienie przed zimnem i mrozem.</w:t>
      </w:r>
    </w:p>
    <w:p w:rsidR="00A77B3E" w:rsidRDefault="001D4EC6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Odławianie bezdomnych zwierząt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Odławianiu podlegają zwierzęta bezdomne, które uciekły, zabłąkały się lub zostały porzucone przez człowieka, a nie istnieje możliwość ustalenia właściciela lub innej osoby, pod której opieką zwierzę dotąd pozostawało z terenu Miasta Piotrkowa Trybunalskieg</w:t>
      </w:r>
      <w:r>
        <w:rPr>
          <w:color w:val="000000"/>
          <w:u w:color="000000"/>
        </w:rPr>
        <w:t xml:space="preserve">o. 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Odławianie bezdomnych zwierząt z terenu Miasta Piotrkowa Trybunalskiego, jako działanie o charakterze stałym realizuje podmiot prowadzący Schronisko. Zgłoszenia od mieszkańców Miasta o bezdomnych zwierzętach przyjmuje Straż Miejska w Piotrkowie Tryb</w:t>
      </w:r>
      <w:r>
        <w:rPr>
          <w:color w:val="000000"/>
          <w:u w:color="000000"/>
        </w:rPr>
        <w:t>unalskim i Schronisko.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 zwierząt bezdomnych może być prowadzone za pomocą specjalistycznego sprzętu, który nie będzie stwarzał zagrożenia dla życia i zdrowia wyłapanych zwierząt, a także nie będzie zadawał im cierpienia.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Transport bezdomnyc</w:t>
      </w:r>
      <w:r>
        <w:rPr>
          <w:color w:val="000000"/>
          <w:u w:color="000000"/>
        </w:rPr>
        <w:t>h zwierząt będzie odbywał się środkiem transportu przystosowanym do bezpiecznego i humanitarnego przewozu zwierząt.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Zapewnienie w razie potrzeby przez Schronisko pomocy lekarsko – weterynaryjnej podczas odławiania zwierząt.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Odłowione zwierzęta bezdom</w:t>
      </w:r>
      <w:r>
        <w:rPr>
          <w:color w:val="000000"/>
          <w:u w:color="000000"/>
        </w:rPr>
        <w:t>ne podlegają niezwłocznemu przewiezieniu i umieszczeniu w Schronisku lub w gospodarstwie rolnym wskazanym w § 10 ust. 1.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Odłowione zwierzęta bezdomne poddawane są oględzinom, których celem jest m.in. ustalenie danych ich właścicieli lub opiekunów poprze</w:t>
      </w:r>
      <w:r>
        <w:rPr>
          <w:color w:val="000000"/>
          <w:u w:color="000000"/>
        </w:rPr>
        <w:t>z odczytanie informacji identyfikacyjnych zawartych w oznakowaniu.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Obligatoryjna sterylizacja albo kastracja zwierząt w Schronisku dla zwierząt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Miasto realizuje obligatoryjną sterylizację albo kastrację zwierząt w Schronisku.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Zabiegom, o których mowa w ust. 1, nie podlegają: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zwierzęta w okresie 15 dni od umieszczenia ich w Schronisku, z uwagi na możliwość zgłoszenia się właściciela lub opiekuna;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zwierzęta, u których istnieją przeciwwskazania do wykonania zabiegów z uwagi </w:t>
      </w:r>
      <w:r>
        <w:rPr>
          <w:color w:val="000000"/>
          <w:u w:color="000000"/>
        </w:rPr>
        <w:t>na stan zdrowia lub wiek.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Zapewnienie osobom adoptującym zwierzęta niepoddane zabiegom sterylizacji lub kastracji przed opuszczeniem Schroniska /wiek, choroba/ możliwości bezpłatnego dokonania tych zabiegów w terminie późniejszym.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Zabiegi sterylizacj</w:t>
      </w:r>
      <w:r>
        <w:rPr>
          <w:color w:val="000000"/>
          <w:u w:color="000000"/>
        </w:rPr>
        <w:t>i albo kastracji wykonywane są przez lekarza weterynarii świadczącego usługę na rzecz Schroniska.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Poszukiwanie właścicieli dla bezdomnych zwierząt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Poszukiwanie właścicieli dla bezdomnych zwierząt domowych jest realizowane przez Schronis</w:t>
      </w:r>
      <w:r>
        <w:rPr>
          <w:color w:val="000000"/>
          <w:u w:color="000000"/>
        </w:rPr>
        <w:t xml:space="preserve">ko, głównie poprzez prowadzenie galerii zwierząt przeznaczonych do adopcji na stronie internetowej Schroniska wraz ze zdjęciem i charakterystyka zwierzaka, organizację imprez promujących adopcję zwierząt, dni otwarte w Schronisku, portale społecznościowe, </w:t>
      </w:r>
      <w:r>
        <w:rPr>
          <w:color w:val="000000"/>
          <w:u w:color="000000"/>
        </w:rPr>
        <w:t>przeszukiwanie bazy danych zwierząt oznakowanych.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zwierząt oznakowanych elektronicznie Schronisko podejmuje działania mające na celu ustalenie dotychczasowego właściciela poprzez sprawdzenie danych zapisanych w bazie zwierząt oznakowanych, i</w:t>
      </w:r>
      <w:r>
        <w:rPr>
          <w:color w:val="000000"/>
          <w:u w:color="000000"/>
        </w:rPr>
        <w:t>dentyfikujących właściciela oraz nawiązanie z nim kontaktu w celu odebrania zagubionego zwierzęcia.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Schronisko przekazuje zwierzęta do adopcji po odbyciu 15 - dniowej kwarantanny i po przeprowadzeniu koniecznych zabiegów lekarsko-weterynaryjnych oraz po</w:t>
      </w:r>
      <w:r>
        <w:rPr>
          <w:color w:val="000000"/>
          <w:u w:color="000000"/>
        </w:rPr>
        <w:t xml:space="preserve"> oznakowaniu </w:t>
      </w:r>
      <w:proofErr w:type="spellStart"/>
      <w:r>
        <w:rPr>
          <w:color w:val="000000"/>
          <w:u w:color="000000"/>
        </w:rPr>
        <w:t>mikroczipem</w:t>
      </w:r>
      <w:proofErr w:type="spellEnd"/>
      <w:r>
        <w:rPr>
          <w:color w:val="000000"/>
          <w:u w:color="000000"/>
        </w:rPr>
        <w:t xml:space="preserve"> i wprowadzeniu danych właściciela do bazy danych </w:t>
      </w:r>
      <w:proofErr w:type="spellStart"/>
      <w:r>
        <w:rPr>
          <w:color w:val="000000"/>
          <w:u w:color="000000"/>
        </w:rPr>
        <w:t>Safe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Animal</w:t>
      </w:r>
      <w:proofErr w:type="spellEnd"/>
      <w:r>
        <w:rPr>
          <w:color w:val="000000"/>
          <w:u w:color="000000"/>
        </w:rPr>
        <w:t>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Adoptować zwierzę ze Schroniska może tylko osoba fizyczna pełnoletnia, posiadająca dowód tożsamości, po podpisaniu umowy adopcyjnej.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Prowadzenie akcji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- edukacyjnych na rzecz zwierząt bezdomnych,  zapobiegania ich bezdomności oraz promowanie prawidłowych postaw i 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człowieka w stosunku do zwierząt.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zwierząt gospodarskich poszukiwanie właściciela bezdomnego zwierzęcia odbywa się pop</w:t>
      </w:r>
      <w:r>
        <w:rPr>
          <w:color w:val="000000"/>
          <w:u w:color="000000"/>
        </w:rPr>
        <w:t>rzez zamieszczenie ogłoszenia wraz ze zdjęciem na stronie internetowej Schroniska i Miasta przez okres 14 dni od daty umieszczenia zwierzęcia w gospodarstwie rolnym, o którym mowa w § 10 ust.1.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Usypianie ślepych miotów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Usypianie ślepych</w:t>
      </w:r>
      <w:r>
        <w:rPr>
          <w:color w:val="000000"/>
          <w:u w:color="000000"/>
        </w:rPr>
        <w:t xml:space="preserve"> miotów odbywa się zgodnie z Ustawą o ochronie zwierząt. 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Bezpłatne usypianie ślepych miotów wykonywane jest w Schronisku.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Zabiegi usypiania ślepych miotów wykonuje lekarz weterynarii zatrudniony przez Schronisko, przy spełnieniu następujących wymogó</w:t>
      </w:r>
      <w:r>
        <w:rPr>
          <w:color w:val="000000"/>
          <w:u w:color="000000"/>
        </w:rPr>
        <w:t>w: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zwierzę usypiane musi być traktowane – do ostatniej chwili życia – łagodnie i przyjaźnie, należy zaoszczędzić mu trwogi i dodatkowych udręczeń;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sam zabieg uśpienia powinien być wykonany w sposób humanitarny w pomieszczeniach do tego </w:t>
      </w:r>
      <w:r>
        <w:rPr>
          <w:color w:val="000000"/>
          <w:u w:color="000000"/>
        </w:rPr>
        <w:t>przeznaczonych.</w:t>
      </w:r>
    </w:p>
    <w:p w:rsidR="00A77B3E" w:rsidRDefault="001D4EC6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Wskazanie gospodarstwa rolnego w celu zapewnienia miejsca dla zwierząt gospodarskich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Gospodarstwo rolne przy ul. Krętej 52 w Piotrkowie Trybunalskim przyjmuje i zapewnia opiekę  zwierzętom gospodarskim z terenu Miasta </w:t>
      </w:r>
      <w:r>
        <w:rPr>
          <w:color w:val="000000"/>
          <w:u w:color="000000"/>
        </w:rPr>
        <w:t>Piotrkowa Trybunalskiego.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Szczegółowy sposób postępowania ze zwierzętami gospodarskimi określa umowa zawarta z właścicielem gospodarstwa rolnego.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całodobowej opieki weterynaryjnej w przypadkach zdarzeń drogowych z udziałem zwier</w:t>
      </w:r>
      <w:r>
        <w:rPr>
          <w:b/>
          <w:color w:val="000000"/>
          <w:u w:color="000000"/>
        </w:rPr>
        <w:t>ząt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Schronisko zapewnia całodobową opiekę weterynaryjną dla zwierząt poszkodowanych w zdarzeniach drogowych z terenu Miasta Piotrkowa Trybunalskiego, poprzez Gabinet Weterynaryjny Diagnostyka Zwierząt, ul. Polna 72, 97-300 Piotrków Trybunalski. 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>
        <w:t>. </w:t>
      </w:r>
      <w:r>
        <w:rPr>
          <w:color w:val="000000"/>
          <w:u w:color="000000"/>
        </w:rPr>
        <w:t>W zdarzeniach drogowych z udziałem zwierząt dzikich całodobową opiekę weterynaryjną i transport zapewnia lecznica weterynaryjna pn.: Prywatna Praktyka Weterynaryjna Bartłomiej Kacprzyk, z/s ul. Konecka 28, 97-330 Sulejów.</w:t>
      </w:r>
    </w:p>
    <w:p w:rsidR="00A77B3E" w:rsidRDefault="001D4EC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Plan znakowania zwi</w:t>
      </w:r>
      <w:r>
        <w:rPr>
          <w:b/>
          <w:color w:val="000000"/>
          <w:u w:color="000000"/>
        </w:rPr>
        <w:t>erząt w gminie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Znakowanie zwierząt z terenu Miasta realizuje: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Miasto, poprzez umożliwienie właścicielom psów zamieszkałym na terenie Miasta bezpłatnego i trwałego oznakowania zwierząt i ich rejestrację w bazie danych </w:t>
      </w:r>
      <w:proofErr w:type="spellStart"/>
      <w:r>
        <w:rPr>
          <w:color w:val="000000"/>
          <w:u w:color="000000"/>
        </w:rPr>
        <w:t>Safe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Animal</w:t>
      </w:r>
      <w:proofErr w:type="spellEnd"/>
      <w:r>
        <w:rPr>
          <w:color w:val="000000"/>
          <w:u w:color="000000"/>
        </w:rPr>
        <w:t>. Trwałe oznakow</w:t>
      </w:r>
      <w:r>
        <w:rPr>
          <w:color w:val="000000"/>
          <w:u w:color="000000"/>
        </w:rPr>
        <w:t>anie polega na wszczepieniu przez lekarza weterynarii elektronicznego transpondera (</w:t>
      </w:r>
      <w:proofErr w:type="spellStart"/>
      <w:r>
        <w:rPr>
          <w:color w:val="000000"/>
          <w:u w:color="000000"/>
        </w:rPr>
        <w:t>czipa</w:t>
      </w:r>
      <w:proofErr w:type="spellEnd"/>
      <w:r>
        <w:rPr>
          <w:color w:val="000000"/>
          <w:u w:color="000000"/>
        </w:rPr>
        <w:t>) pod skórę psa we wskazanych przez Miasto gabinetach weterynaryjnych;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Schronisko, poprzez obligatoryjne znakowanie elektronicznym transponderem (</w:t>
      </w:r>
      <w:proofErr w:type="spellStart"/>
      <w:r>
        <w:rPr>
          <w:color w:val="000000"/>
          <w:u w:color="000000"/>
        </w:rPr>
        <w:t>czipem</w:t>
      </w:r>
      <w:proofErr w:type="spellEnd"/>
      <w:r>
        <w:rPr>
          <w:color w:val="000000"/>
          <w:u w:color="000000"/>
        </w:rPr>
        <w:t>) zwierząt p</w:t>
      </w:r>
      <w:r>
        <w:rPr>
          <w:color w:val="000000"/>
          <w:u w:color="000000"/>
        </w:rPr>
        <w:t xml:space="preserve">rzyjętych i przebywających w Schronisku oraz ich rejestrację w bazie danych </w:t>
      </w:r>
      <w:proofErr w:type="spellStart"/>
      <w:r>
        <w:rPr>
          <w:color w:val="000000"/>
          <w:u w:color="000000"/>
        </w:rPr>
        <w:t>Safe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Animal</w:t>
      </w:r>
      <w:proofErr w:type="spellEnd"/>
      <w:r>
        <w:rPr>
          <w:color w:val="000000"/>
          <w:u w:color="000000"/>
        </w:rPr>
        <w:t>.</w:t>
      </w:r>
    </w:p>
    <w:p w:rsidR="00A77B3E" w:rsidRDefault="001D4EC6">
      <w:pPr>
        <w:keepNext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:rsidR="00A77B3E" w:rsidRDefault="001D4EC6">
      <w:pPr>
        <w:keepLines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Środki finansowe na realizację zadań wynikających z Programu zabezpieczone zostały  w budżecie Miasta Piotrkowa Trybunalski</w:t>
      </w:r>
      <w:r>
        <w:rPr>
          <w:color w:val="000000"/>
          <w:u w:color="000000"/>
        </w:rPr>
        <w:t>ego na 2024 r.</w:t>
      </w:r>
    </w:p>
    <w:p w:rsidR="00A77B3E" w:rsidRDefault="001D4EC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finansowe, o których mowa w ust. 1, przeznacza się na realizację poniższych działań: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900 90013 § 2830 - IGK-37/G - 1.145.000,00 zł - Partycypacja w kosztach utrzymania schroniska i wyłapywanie bezdomnych zwierząt, w tym: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</w:t>
      </w:r>
      <w:r>
        <w:rPr>
          <w:color w:val="000000"/>
          <w:u w:color="000000"/>
        </w:rPr>
        <w:t>wnienie bezdomnym zwierzętom miejsca w schronisku dla zwierząt - 685.980,00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odławianie bezdomnych zwierząt - 195.700,00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obligatoryjną sterylizację i kastrację zwierząt w schronisku dla zwierząt - 58.800,00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poszukiwanie właścicieli dla </w:t>
      </w:r>
      <w:r>
        <w:rPr>
          <w:color w:val="000000"/>
          <w:u w:color="000000"/>
        </w:rPr>
        <w:t>bezdomnych zwierząt - 123.460,00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usypianie ślepych miotów 1.000,00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zapewnienie całodobowej opieki weterynaryjnej w przypadkach zdarzeń drogowych z udziałem zwierząt bezdomnych - 10.760,00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znakowanie bezdomnych psów w schronisku za </w:t>
      </w:r>
      <w:r>
        <w:rPr>
          <w:color w:val="000000"/>
          <w:u w:color="000000"/>
        </w:rPr>
        <w:t xml:space="preserve">pomocą elektronicznych </w:t>
      </w:r>
      <w:proofErr w:type="spellStart"/>
      <w:r>
        <w:rPr>
          <w:color w:val="000000"/>
          <w:u w:color="000000"/>
        </w:rPr>
        <w:t>mikroczipów</w:t>
      </w:r>
      <w:proofErr w:type="spellEnd"/>
      <w:r>
        <w:rPr>
          <w:color w:val="000000"/>
          <w:u w:color="000000"/>
        </w:rPr>
        <w:t xml:space="preserve"> - 4.300,00 zł,</w:t>
      </w:r>
    </w:p>
    <w:p w:rsidR="00A77B3E" w:rsidRDefault="001D4EC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opiekę nad wolno żyjącymi kotami, w tym ich dokarmianie - 65.000,00 zł;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900 90013 § 4110 i 4170 - IGK-42/G - 5.860,00 zł -  realizacja  programu opieki nad zwierzętami bezdomnymi:</w:t>
      </w:r>
    </w:p>
    <w:p w:rsidR="00A77B3E" w:rsidRDefault="001D4EC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miejsc</w:t>
      </w:r>
      <w:r>
        <w:rPr>
          <w:color w:val="000000"/>
          <w:u w:color="000000"/>
        </w:rPr>
        <w:t>a dla zwierząt  gospodarskich w gospodarstwie rolnym;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900 90013 § 4300 - IGK-40/G - 68.000,00 zł - realizacja  programu opieki nad zwierzętami bezdomnymi:</w:t>
      </w:r>
    </w:p>
    <w:p w:rsidR="00A77B3E" w:rsidRDefault="001D4EC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całodobowej opieki weterynaryjnej z udziałem zwierząt dzikich;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900 90013 § 4300 -</w:t>
      </w:r>
      <w:r>
        <w:rPr>
          <w:color w:val="000000"/>
          <w:u w:color="000000"/>
        </w:rPr>
        <w:t xml:space="preserve"> IGK-42/G - 1.000,00 zł -  realizacja programu opieki nad zwierzętami bezdomnymi:</w:t>
      </w:r>
    </w:p>
    <w:p w:rsidR="00A77B3E" w:rsidRDefault="001D4EC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akcje edukacyjne,</w:t>
      </w:r>
    </w:p>
    <w:p w:rsidR="00A77B3E" w:rsidRDefault="001D4EC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 budek dla kotów wolno żyjących wg potrzeb;</w:t>
      </w:r>
    </w:p>
    <w:p w:rsidR="00A77B3E" w:rsidRDefault="001D4EC6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6) </w:t>
      </w:r>
      <w:r>
        <w:rPr>
          <w:color w:val="000000"/>
          <w:u w:color="000000"/>
        </w:rPr>
        <w:t xml:space="preserve">900 90013 § </w:t>
      </w:r>
      <w:r>
        <w:rPr>
          <w:color w:val="000000"/>
          <w:u w:color="000000"/>
        </w:rPr>
        <w:t>4300 - IGK-38/G - 4.000,00 zł -  znakowanie psów.</w:t>
      </w:r>
    </w:p>
    <w:p w:rsidR="002A2285" w:rsidRDefault="002A2285">
      <w:pPr>
        <w:rPr>
          <w:szCs w:val="20"/>
        </w:rPr>
      </w:pPr>
    </w:p>
    <w:p w:rsidR="002A2285" w:rsidRDefault="001D4EC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Uchwalenie przez Radę Miasta Programu opieki nad zwierzętami bezdomnymi oraz zapobiegania bezdomności zwierząt w Piotrkowie Trybunalskim na rok 2024 jest obligatoryjnym zadaniem gminy i wynika</w:t>
      </w:r>
      <w:r>
        <w:rPr>
          <w:szCs w:val="20"/>
        </w:rPr>
        <w:t xml:space="preserve"> z ustawy o ochronie zwierząt (</w:t>
      </w:r>
      <w:proofErr w:type="spellStart"/>
      <w:r>
        <w:rPr>
          <w:szCs w:val="20"/>
        </w:rPr>
        <w:t>t.j.Dz.U</w:t>
      </w:r>
      <w:proofErr w:type="spellEnd"/>
      <w:r>
        <w:rPr>
          <w:szCs w:val="20"/>
        </w:rPr>
        <w:t>. z 2023 r. poz. 1580 ze zm.). Artykuł 11a powyższej ustawy zobowiązuje gminy corocznie – do dnia 31 marca - do podjęcia uchwały przyjmującej program opieki nad zwierzętami bezdomnymi oraz zapobiegania bezdomności zwi</w:t>
      </w:r>
      <w:r>
        <w:rPr>
          <w:szCs w:val="20"/>
        </w:rPr>
        <w:t>erząt. Stanowi to wypełnienie obowiązku zapobiegania bezdomności zwierząt i zapewnienie opieki bezdomnym zwierzętom przez gminę.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Program zgodnie z zapisami ustawy obejmuje w szczególności: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1)zapewnienie bezdomnym zwierzętom miejsca w schronisku dla zwierzą</w:t>
      </w:r>
      <w:r>
        <w:rPr>
          <w:szCs w:val="20"/>
        </w:rPr>
        <w:t>t;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2)opiekę nad wolno żyjącymi kotami, w tym ich dokarmianie;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3)odławianie bezdomnych zwierząt;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4)obligatoryjną sterylizację albo kastrację zwierząt w schroniskach dla zwierząt;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5)poszukiwanie właścicieli dla bezdomnych zwierząt;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6)usypianie ślepych </w:t>
      </w:r>
      <w:r>
        <w:rPr>
          <w:szCs w:val="20"/>
        </w:rPr>
        <w:t>miotów;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7)wskazanie gospodarstwa rolnego w celu zapewnienia miejsca dla zwierząt gospodarskich;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8)zapewnienie całodobowej opieki weterynaryjnej w przypadkach zdarzeń drogowych                      z udziałem zwierząt;</w:t>
      </w:r>
    </w:p>
    <w:p w:rsidR="002A2285" w:rsidRDefault="001D4EC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9) plan znakowania zwierząt (fakultaty</w:t>
      </w:r>
      <w:r>
        <w:rPr>
          <w:szCs w:val="20"/>
        </w:rPr>
        <w:t xml:space="preserve">wnie). 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W związku z powyższym przygotowano </w:t>
      </w:r>
      <w:r>
        <w:rPr>
          <w:i/>
          <w:color w:val="000000"/>
          <w:szCs w:val="20"/>
          <w:u w:color="000000"/>
        </w:rPr>
        <w:t>Program opieki nad zwierzętami bezdomnymi oraz zapobiegania bezdomności zwierząt w Piotrkowie Trybunalskim na rok 2024</w:t>
      </w:r>
      <w:r>
        <w:rPr>
          <w:color w:val="000000"/>
          <w:szCs w:val="20"/>
          <w:u w:color="000000"/>
        </w:rPr>
        <w:t>, który stanowi załącznik do niniejszej uchwały. Obejmuje on swoim zakresem realizację wszystki</w:t>
      </w:r>
      <w:r>
        <w:rPr>
          <w:color w:val="000000"/>
          <w:szCs w:val="20"/>
          <w:u w:color="000000"/>
        </w:rPr>
        <w:t xml:space="preserve">ch zadań ustawowych. 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Program realizowany i finansowany jest ze środków budżetowych zaplanowanych na rok 2024, dz. 900, rozdział 90013, § 2830, § 4110, § 4170 i 4300 na działania: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1)zapewnienie bezdomnym zwierzętom miejsca w schronisku dla zwierząt;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2)opie</w:t>
      </w:r>
      <w:r>
        <w:rPr>
          <w:color w:val="000000"/>
          <w:szCs w:val="20"/>
          <w:u w:color="000000"/>
        </w:rPr>
        <w:t>kę nad wolno żyjącymi kotami, w tym ich dokarmianie;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3)odławianie bezdomnych zwierząt;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4)obligatoryjną sterylizację i kastrację zwierząt w schronisku dla zwierząt;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5)poszukiwanie właścicieli dla bezdomnych zwierząt;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6)usypianie ślepych miotów;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7)wskazanie </w:t>
      </w:r>
      <w:r>
        <w:rPr>
          <w:color w:val="000000"/>
          <w:szCs w:val="20"/>
          <w:u w:color="000000"/>
        </w:rPr>
        <w:t>gospodarstwa rolnego w celu zapewnienia miejsca dla zwierząt gospodarskich;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8)zapewnienie całodobowej opieki weterynaryjnej w przypadkach zdarzeń drogowych z udziałem zwierząt;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9) znakowania zwierząt /psów/ (fakultatywnie). 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</w:t>
      </w:r>
      <w:r>
        <w:rPr>
          <w:i/>
          <w:color w:val="000000"/>
          <w:szCs w:val="20"/>
          <w:u w:color="000000"/>
        </w:rPr>
        <w:t xml:space="preserve">Programie </w:t>
      </w:r>
      <w:r>
        <w:rPr>
          <w:color w:val="000000"/>
          <w:szCs w:val="20"/>
          <w:u w:color="000000"/>
        </w:rPr>
        <w:t xml:space="preserve">wskazano koordynatora, realizatorów poszczególnych zadań oraz wysokość środków finansowych planowanych na ich realizację. 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przedmiotowej uchwały został przekazany do zaopiniowania Powiatowemu Lekarzowi Weterynarii, zarządcom obwodów łowieckich, org</w:t>
      </w:r>
      <w:r>
        <w:rPr>
          <w:color w:val="000000"/>
          <w:szCs w:val="20"/>
          <w:u w:color="000000"/>
        </w:rPr>
        <w:t>anizacjom społecznym, tj.  podmiotom, o których mowa w art. 11a. pkt 7 ustawy z dnia  21 sierpnia 1997 r.  o ochronie zwierząt ( Dz. U. 2023, poz. 1580 ze zm.). Natomiast otrzymano jedynie opinię Towarzystwa Opieki nad Zwierzętami oddział w Piotrkowie Tryb</w:t>
      </w:r>
      <w:r>
        <w:rPr>
          <w:color w:val="000000"/>
          <w:szCs w:val="20"/>
          <w:u w:color="000000"/>
        </w:rPr>
        <w:t>unalskim.</w:t>
      </w:r>
    </w:p>
    <w:p w:rsidR="002A2285" w:rsidRDefault="001D4E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celu realizacji obowiązku ustawowego zasadne jest przyjęcie uchwały w sprawie przyjęcia programu  </w:t>
      </w:r>
      <w:r>
        <w:rPr>
          <w:i/>
          <w:color w:val="000000"/>
          <w:szCs w:val="20"/>
          <w:u w:color="000000"/>
        </w:rPr>
        <w:t>opieki nad zwierzętami bezdomnymi oraz zapobiegania bezdomności zwierząt w Piotrkowie Trybunalskim na rok 2024.</w:t>
      </w:r>
    </w:p>
    <w:sectPr w:rsidR="002A2285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4EC6">
      <w:r>
        <w:separator/>
      </w:r>
    </w:p>
  </w:endnote>
  <w:endnote w:type="continuationSeparator" w:id="0">
    <w:p w:rsidR="00000000" w:rsidRDefault="001D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A228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A2285" w:rsidRDefault="001D4EC6">
          <w:pPr>
            <w:jc w:val="left"/>
            <w:rPr>
              <w:sz w:val="18"/>
            </w:rPr>
          </w:pPr>
          <w:r>
            <w:rPr>
              <w:sz w:val="18"/>
            </w:rPr>
            <w:t>Id: D313A0CE-88C2-415B-B87F-042FDA7FD89D.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A2285" w:rsidRDefault="001D4E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2285" w:rsidRDefault="002A228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A228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A2285" w:rsidRDefault="001D4EC6">
          <w:pPr>
            <w:jc w:val="left"/>
            <w:rPr>
              <w:sz w:val="18"/>
            </w:rPr>
          </w:pPr>
          <w:r>
            <w:rPr>
              <w:sz w:val="18"/>
            </w:rPr>
            <w:t>Id: D313A0CE-88C2-415B-B87F-042FDA7FD89D.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A2285" w:rsidRDefault="001D4E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A2285" w:rsidRDefault="002A228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A228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A2285" w:rsidRDefault="001D4EC6">
          <w:pPr>
            <w:jc w:val="left"/>
            <w:rPr>
              <w:sz w:val="18"/>
            </w:rPr>
          </w:pPr>
          <w:r>
            <w:rPr>
              <w:sz w:val="18"/>
            </w:rPr>
            <w:t>Id: D313A0CE-88C2-415B-B87F-042FDA</w:t>
          </w:r>
          <w:r>
            <w:rPr>
              <w:sz w:val="18"/>
            </w:rPr>
            <w:t>7FD89D.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A2285" w:rsidRDefault="001D4E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2A2285" w:rsidRDefault="002A22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4EC6">
      <w:r>
        <w:separator/>
      </w:r>
    </w:p>
  </w:footnote>
  <w:footnote w:type="continuationSeparator" w:id="0">
    <w:p w:rsidR="00000000" w:rsidRDefault="001D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4EC6"/>
    <w:rsid w:val="002A228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785A8A-FF4E-4112-B0C5-A402B73B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2292</Words>
  <Characters>13755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opieki nad zwierzętami bezdomnymi oraz zapobiegania bezdomności zwierząt w^Piotrkowie Trybunalskim na rok 2024</dc:subject>
  <dc:creator>Olejnik_R</dc:creator>
  <cp:lastModifiedBy>Olejnik Renata</cp:lastModifiedBy>
  <cp:revision>2</cp:revision>
  <dcterms:created xsi:type="dcterms:W3CDTF">2024-02-26T12:52:00Z</dcterms:created>
  <dcterms:modified xsi:type="dcterms:W3CDTF">2024-02-26T12:52:00Z</dcterms:modified>
  <cp:category>Akt prawny</cp:category>
</cp:coreProperties>
</file>