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7ECB" w14:textId="77777777" w:rsidR="00FF54BF" w:rsidRPr="006B2957" w:rsidRDefault="00FF54BF" w:rsidP="00FC0B67">
      <w:pPr>
        <w:spacing w:after="0" w:line="240" w:lineRule="auto"/>
        <w:ind w:firstLine="3"/>
        <w:jc w:val="right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PROJEKT</w:t>
      </w:r>
    </w:p>
    <w:p w14:paraId="0E3F9747" w14:textId="77777777" w:rsidR="00FC0B67" w:rsidRDefault="00FC0B67" w:rsidP="00FC0B67">
      <w:pPr>
        <w:spacing w:after="0" w:line="240" w:lineRule="auto"/>
        <w:ind w:firstLine="3"/>
        <w:jc w:val="center"/>
        <w:rPr>
          <w:rFonts w:ascii="Arial" w:hAnsi="Arial" w:cs="Arial"/>
          <w:sz w:val="24"/>
          <w:szCs w:val="24"/>
        </w:rPr>
      </w:pPr>
    </w:p>
    <w:p w14:paraId="38064EA8" w14:textId="77777777" w:rsidR="00FC0B67" w:rsidRDefault="00FC0B67" w:rsidP="00FC0B67">
      <w:pPr>
        <w:spacing w:after="0" w:line="240" w:lineRule="auto"/>
        <w:ind w:firstLine="3"/>
        <w:jc w:val="center"/>
        <w:rPr>
          <w:rFonts w:ascii="Arial" w:hAnsi="Arial" w:cs="Arial"/>
          <w:sz w:val="24"/>
          <w:szCs w:val="24"/>
        </w:rPr>
      </w:pPr>
    </w:p>
    <w:p w14:paraId="7D5219F8" w14:textId="389B472D" w:rsidR="00EA0086" w:rsidRPr="006B2957" w:rsidRDefault="00EA0086" w:rsidP="00FC0B67">
      <w:pPr>
        <w:spacing w:after="0" w:line="240" w:lineRule="auto"/>
        <w:ind w:firstLine="3"/>
        <w:jc w:val="center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UCHWAŁA</w:t>
      </w:r>
      <w:r w:rsidR="00FF54BF" w:rsidRPr="006B2957">
        <w:rPr>
          <w:rFonts w:ascii="Arial" w:hAnsi="Arial" w:cs="Arial"/>
          <w:sz w:val="24"/>
          <w:szCs w:val="24"/>
        </w:rPr>
        <w:t xml:space="preserve"> NR</w:t>
      </w:r>
      <w:r w:rsidRPr="006B2957">
        <w:rPr>
          <w:rFonts w:ascii="Arial" w:hAnsi="Arial" w:cs="Arial"/>
          <w:sz w:val="24"/>
          <w:szCs w:val="24"/>
        </w:rPr>
        <w:t xml:space="preserve"> </w:t>
      </w:r>
      <w:r w:rsidR="00FF54BF" w:rsidRPr="006B2957">
        <w:rPr>
          <w:rFonts w:ascii="Arial" w:hAnsi="Arial" w:cs="Arial"/>
          <w:sz w:val="24"/>
          <w:szCs w:val="24"/>
        </w:rPr>
        <w:t>………………..</w:t>
      </w:r>
    </w:p>
    <w:p w14:paraId="51BB3268" w14:textId="77777777" w:rsidR="00EA0086" w:rsidRPr="006B2957" w:rsidRDefault="00EA0086" w:rsidP="00FC0B67">
      <w:pPr>
        <w:spacing w:after="0" w:line="240" w:lineRule="auto"/>
        <w:ind w:firstLine="3"/>
        <w:jc w:val="center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RADY MIASTA PIOTRKOWA TRYBUNALSKIEGO</w:t>
      </w:r>
    </w:p>
    <w:p w14:paraId="1589AE9A" w14:textId="77777777" w:rsidR="00EA0086" w:rsidRPr="006B2957" w:rsidRDefault="00EA0086" w:rsidP="00FC0B67">
      <w:pPr>
        <w:spacing w:after="0" w:line="240" w:lineRule="auto"/>
        <w:ind w:firstLine="3"/>
        <w:jc w:val="center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z dnia </w:t>
      </w:r>
      <w:r w:rsidR="00FF54BF" w:rsidRPr="006B2957">
        <w:rPr>
          <w:rFonts w:ascii="Arial" w:hAnsi="Arial" w:cs="Arial"/>
          <w:sz w:val="24"/>
          <w:szCs w:val="24"/>
        </w:rPr>
        <w:t xml:space="preserve">…………………. </w:t>
      </w:r>
      <w:r w:rsidRPr="006B2957">
        <w:rPr>
          <w:rFonts w:ascii="Arial" w:hAnsi="Arial" w:cs="Arial"/>
          <w:sz w:val="24"/>
          <w:szCs w:val="24"/>
        </w:rPr>
        <w:t>202</w:t>
      </w:r>
      <w:r w:rsidR="00907D7F" w:rsidRPr="006B2957">
        <w:rPr>
          <w:rFonts w:ascii="Arial" w:hAnsi="Arial" w:cs="Arial"/>
          <w:sz w:val="24"/>
          <w:szCs w:val="24"/>
        </w:rPr>
        <w:t>3</w:t>
      </w:r>
      <w:r w:rsidRPr="006B2957">
        <w:rPr>
          <w:rFonts w:ascii="Arial" w:hAnsi="Arial" w:cs="Arial"/>
          <w:sz w:val="24"/>
          <w:szCs w:val="24"/>
        </w:rPr>
        <w:t xml:space="preserve"> roku</w:t>
      </w:r>
    </w:p>
    <w:p w14:paraId="5DFC1639" w14:textId="77777777" w:rsidR="00EA0086" w:rsidRPr="006B2957" w:rsidRDefault="00EA0086" w:rsidP="006B2957">
      <w:pPr>
        <w:rPr>
          <w:rFonts w:ascii="Arial" w:hAnsi="Arial" w:cs="Arial"/>
          <w:sz w:val="24"/>
          <w:szCs w:val="24"/>
        </w:rPr>
      </w:pPr>
    </w:p>
    <w:p w14:paraId="2AED5F1A" w14:textId="77777777" w:rsidR="00E8673D" w:rsidRPr="006B2957" w:rsidRDefault="001A049E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w sprawie wyrażenia</w:t>
      </w:r>
      <w:r w:rsidR="00E8673D" w:rsidRPr="006B2957">
        <w:rPr>
          <w:rFonts w:ascii="Arial" w:hAnsi="Arial" w:cs="Arial"/>
          <w:sz w:val="24"/>
          <w:szCs w:val="24"/>
        </w:rPr>
        <w:t xml:space="preserve"> zgody na wniesienie wkładu</w:t>
      </w:r>
      <w:r w:rsidR="00AF4127" w:rsidRPr="006B2957">
        <w:rPr>
          <w:rFonts w:ascii="Arial" w:hAnsi="Arial" w:cs="Arial"/>
          <w:sz w:val="24"/>
          <w:szCs w:val="24"/>
        </w:rPr>
        <w:t xml:space="preserve"> pieniężnego i</w:t>
      </w:r>
      <w:r w:rsidR="00E8673D" w:rsidRPr="006B2957">
        <w:rPr>
          <w:rFonts w:ascii="Arial" w:hAnsi="Arial" w:cs="Arial"/>
          <w:sz w:val="24"/>
          <w:szCs w:val="24"/>
        </w:rPr>
        <w:t xml:space="preserve"> </w:t>
      </w:r>
      <w:r w:rsidR="00FF54BF" w:rsidRPr="006B2957">
        <w:rPr>
          <w:rFonts w:ascii="Arial" w:hAnsi="Arial" w:cs="Arial"/>
          <w:sz w:val="24"/>
          <w:szCs w:val="24"/>
        </w:rPr>
        <w:t>nie</w:t>
      </w:r>
      <w:r w:rsidR="00B46B22" w:rsidRPr="006B2957">
        <w:rPr>
          <w:rFonts w:ascii="Arial" w:hAnsi="Arial" w:cs="Arial"/>
          <w:sz w:val="24"/>
          <w:szCs w:val="24"/>
        </w:rPr>
        <w:t xml:space="preserve">pieniężnego </w:t>
      </w:r>
      <w:r w:rsidR="00E8673D" w:rsidRPr="006B2957">
        <w:rPr>
          <w:rFonts w:ascii="Arial" w:hAnsi="Arial" w:cs="Arial"/>
          <w:sz w:val="24"/>
          <w:szCs w:val="24"/>
        </w:rPr>
        <w:t xml:space="preserve">oraz objęcia przez Miasto Piotrków Trybunalski nowoutworzonych udziałów w kapitale zakładowym </w:t>
      </w:r>
      <w:r w:rsidR="00FF54BF" w:rsidRPr="006B2957">
        <w:rPr>
          <w:rFonts w:ascii="Arial" w:hAnsi="Arial" w:cs="Arial"/>
          <w:sz w:val="24"/>
          <w:szCs w:val="24"/>
        </w:rPr>
        <w:t xml:space="preserve">Elektrociepłowni Piotrków Trybunalski </w:t>
      </w:r>
      <w:r w:rsidR="00E8673D" w:rsidRPr="006B2957">
        <w:rPr>
          <w:rFonts w:ascii="Arial" w:hAnsi="Arial" w:cs="Arial"/>
          <w:sz w:val="24"/>
          <w:szCs w:val="24"/>
        </w:rPr>
        <w:t>Sp. z o.o. w Piotrkowie Trybunalskim</w:t>
      </w:r>
    </w:p>
    <w:p w14:paraId="6F662C7A" w14:textId="77777777" w:rsidR="00E8673D" w:rsidRPr="006B2957" w:rsidRDefault="00E8673D" w:rsidP="006B2957">
      <w:pPr>
        <w:rPr>
          <w:rFonts w:ascii="Arial" w:hAnsi="Arial" w:cs="Arial"/>
          <w:sz w:val="24"/>
          <w:szCs w:val="24"/>
        </w:rPr>
      </w:pPr>
    </w:p>
    <w:p w14:paraId="3DC541D3" w14:textId="486CE678" w:rsidR="00E8673D" w:rsidRPr="006B2957" w:rsidRDefault="00E8673D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Na podstawie art. 18 ust. 2 pkt 9 lit. „g” ustawy z dnia 8</w:t>
      </w:r>
      <w:r w:rsidR="00EA0086" w:rsidRPr="006B2957">
        <w:rPr>
          <w:rFonts w:ascii="Arial" w:hAnsi="Arial" w:cs="Arial"/>
          <w:sz w:val="24"/>
          <w:szCs w:val="24"/>
        </w:rPr>
        <w:t xml:space="preserve"> </w:t>
      </w:r>
      <w:r w:rsidRPr="006B2957">
        <w:rPr>
          <w:rFonts w:ascii="Arial" w:hAnsi="Arial" w:cs="Arial"/>
          <w:sz w:val="24"/>
          <w:szCs w:val="24"/>
        </w:rPr>
        <w:t>marca 1990 r. o sam</w:t>
      </w:r>
      <w:r w:rsidR="00B46B22" w:rsidRPr="006B2957">
        <w:rPr>
          <w:rFonts w:ascii="Arial" w:hAnsi="Arial" w:cs="Arial"/>
          <w:sz w:val="24"/>
          <w:szCs w:val="24"/>
        </w:rPr>
        <w:t>orządzie gminnym (</w:t>
      </w:r>
      <w:r w:rsidRPr="006B2957">
        <w:rPr>
          <w:rFonts w:ascii="Arial" w:hAnsi="Arial" w:cs="Arial"/>
          <w:sz w:val="24"/>
          <w:szCs w:val="24"/>
        </w:rPr>
        <w:t>Dz.U.</w:t>
      </w:r>
      <w:r w:rsidR="00E1572B" w:rsidRPr="006B2957">
        <w:rPr>
          <w:rFonts w:ascii="Arial" w:hAnsi="Arial" w:cs="Arial"/>
          <w:sz w:val="24"/>
          <w:szCs w:val="24"/>
        </w:rPr>
        <w:t xml:space="preserve"> z 202</w:t>
      </w:r>
      <w:r w:rsidR="00FF54BF" w:rsidRPr="006B2957">
        <w:rPr>
          <w:rFonts w:ascii="Arial" w:hAnsi="Arial" w:cs="Arial"/>
          <w:sz w:val="24"/>
          <w:szCs w:val="24"/>
        </w:rPr>
        <w:t>3</w:t>
      </w:r>
      <w:r w:rsidR="00E1572B" w:rsidRPr="006B2957">
        <w:rPr>
          <w:rFonts w:ascii="Arial" w:hAnsi="Arial" w:cs="Arial"/>
          <w:sz w:val="24"/>
          <w:szCs w:val="24"/>
        </w:rPr>
        <w:t xml:space="preserve"> r. poz. </w:t>
      </w:r>
      <w:r w:rsidR="00FF54BF" w:rsidRPr="006B2957">
        <w:rPr>
          <w:rFonts w:ascii="Arial" w:hAnsi="Arial" w:cs="Arial"/>
          <w:sz w:val="24"/>
          <w:szCs w:val="24"/>
        </w:rPr>
        <w:t>40</w:t>
      </w:r>
      <w:r w:rsidRPr="006B2957">
        <w:rPr>
          <w:rFonts w:ascii="Arial" w:hAnsi="Arial" w:cs="Arial"/>
          <w:sz w:val="24"/>
          <w:szCs w:val="24"/>
        </w:rPr>
        <w:t>) uchwala się, co następuje:</w:t>
      </w:r>
    </w:p>
    <w:p w14:paraId="07338A57" w14:textId="77777777" w:rsidR="00D01E9D" w:rsidRPr="006B2957" w:rsidRDefault="00D01E9D" w:rsidP="006B2957">
      <w:pPr>
        <w:rPr>
          <w:rFonts w:ascii="Arial" w:hAnsi="Arial" w:cs="Arial"/>
          <w:sz w:val="24"/>
          <w:szCs w:val="24"/>
        </w:rPr>
      </w:pPr>
    </w:p>
    <w:p w14:paraId="537B1F15" w14:textId="77777777" w:rsidR="00EA0086" w:rsidRPr="006B2957" w:rsidRDefault="00EA0086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§ 1</w:t>
      </w:r>
    </w:p>
    <w:p w14:paraId="0E6409A5" w14:textId="77777777" w:rsidR="003B0B32" w:rsidRPr="006B2957" w:rsidRDefault="00E8673D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Wyraża się zgodę na</w:t>
      </w:r>
      <w:r w:rsidR="003B0B32" w:rsidRPr="006B2957">
        <w:rPr>
          <w:rFonts w:ascii="Arial" w:hAnsi="Arial" w:cs="Arial"/>
          <w:sz w:val="24"/>
          <w:szCs w:val="24"/>
        </w:rPr>
        <w:t>:</w:t>
      </w:r>
    </w:p>
    <w:p w14:paraId="356443E4" w14:textId="1BF51E00" w:rsidR="00A4481C" w:rsidRPr="006B2957" w:rsidRDefault="00E8673D" w:rsidP="006B2957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wniesienie przez Miasto Piotrków Trybunalski wkładu </w:t>
      </w:r>
      <w:r w:rsidR="00AF4127" w:rsidRPr="006B2957">
        <w:rPr>
          <w:rFonts w:ascii="Arial" w:hAnsi="Arial" w:cs="Arial"/>
          <w:sz w:val="24"/>
          <w:szCs w:val="24"/>
        </w:rPr>
        <w:t xml:space="preserve">pieniężnego </w:t>
      </w:r>
      <w:r w:rsidR="00A4481C" w:rsidRPr="006B2957">
        <w:rPr>
          <w:rFonts w:ascii="Arial" w:hAnsi="Arial" w:cs="Arial"/>
          <w:sz w:val="24"/>
          <w:szCs w:val="24"/>
        </w:rPr>
        <w:t xml:space="preserve">do spółki Elektrociepłownia Piotrków Trybunalski Spółka z o.o. z siedzibą ul. Rolnicza 75 w Piotrkowie Trybunalskim w wysokości </w:t>
      </w:r>
      <w:r w:rsidR="0017262C" w:rsidRPr="006B2957">
        <w:rPr>
          <w:rFonts w:ascii="Arial" w:hAnsi="Arial" w:cs="Arial"/>
          <w:sz w:val="24"/>
          <w:szCs w:val="24"/>
        </w:rPr>
        <w:t>189</w:t>
      </w:r>
      <w:r w:rsidR="00A4481C" w:rsidRPr="006B2957">
        <w:rPr>
          <w:rFonts w:ascii="Arial" w:hAnsi="Arial" w:cs="Arial"/>
          <w:sz w:val="24"/>
          <w:szCs w:val="24"/>
        </w:rPr>
        <w:t>,</w:t>
      </w:r>
      <w:r w:rsidR="0017262C" w:rsidRPr="006B2957">
        <w:rPr>
          <w:rFonts w:ascii="Arial" w:hAnsi="Arial" w:cs="Arial"/>
          <w:sz w:val="24"/>
          <w:szCs w:val="24"/>
        </w:rPr>
        <w:t>50</w:t>
      </w:r>
      <w:r w:rsidR="00A4481C" w:rsidRPr="006B2957">
        <w:rPr>
          <w:rFonts w:ascii="Arial" w:hAnsi="Arial" w:cs="Arial"/>
          <w:sz w:val="24"/>
          <w:szCs w:val="24"/>
        </w:rPr>
        <w:t xml:space="preserve"> zł (słownie: </w:t>
      </w:r>
      <w:r w:rsidR="0017262C" w:rsidRPr="006B2957">
        <w:rPr>
          <w:rFonts w:ascii="Arial" w:hAnsi="Arial" w:cs="Arial"/>
          <w:sz w:val="24"/>
          <w:szCs w:val="24"/>
        </w:rPr>
        <w:t>sto osiemdziesiąt dziewięć złotych 50/100</w:t>
      </w:r>
      <w:r w:rsidR="00A4481C" w:rsidRPr="006B2957">
        <w:rPr>
          <w:rFonts w:ascii="Arial" w:hAnsi="Arial" w:cs="Arial"/>
          <w:sz w:val="24"/>
          <w:szCs w:val="24"/>
        </w:rPr>
        <w:t>)</w:t>
      </w:r>
      <w:r w:rsidR="003B0B32" w:rsidRPr="006B2957">
        <w:rPr>
          <w:rFonts w:ascii="Arial" w:hAnsi="Arial" w:cs="Arial"/>
          <w:sz w:val="24"/>
          <w:szCs w:val="24"/>
        </w:rPr>
        <w:t>,</w:t>
      </w:r>
    </w:p>
    <w:p w14:paraId="44091E0A" w14:textId="14965173" w:rsidR="00F3532A" w:rsidRPr="006B2957" w:rsidRDefault="00D01E9D" w:rsidP="006B2957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wniesienia wkładu niepieniężnego (aportu) w postaci </w:t>
      </w:r>
      <w:r w:rsidR="00697650" w:rsidRPr="006B2957">
        <w:rPr>
          <w:rFonts w:ascii="Arial" w:hAnsi="Arial" w:cs="Arial"/>
          <w:sz w:val="24"/>
          <w:szCs w:val="24"/>
        </w:rPr>
        <w:t>wytworzonych dokumentów dla zadań inwestycyjnych</w:t>
      </w:r>
      <w:r w:rsidR="00A31C93" w:rsidRPr="006B2957">
        <w:rPr>
          <w:rFonts w:ascii="Arial" w:hAnsi="Arial" w:cs="Arial"/>
          <w:sz w:val="24"/>
          <w:szCs w:val="24"/>
        </w:rPr>
        <w:t>:</w:t>
      </w:r>
      <w:r w:rsidRPr="006B2957">
        <w:rPr>
          <w:rFonts w:ascii="Arial" w:hAnsi="Arial" w:cs="Arial"/>
          <w:sz w:val="24"/>
          <w:szCs w:val="24"/>
        </w:rPr>
        <w:t xml:space="preserve"> </w:t>
      </w:r>
    </w:p>
    <w:p w14:paraId="7F3CFE63" w14:textId="788F8414" w:rsidR="00313645" w:rsidRPr="006B2957" w:rsidRDefault="00313645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a) warunki przyłączeniowe kogeneracji do sieci energetycznej wraz z zaliczką na poczet opłaty przyłączeniowej – 133 080,00 zł,</w:t>
      </w:r>
    </w:p>
    <w:p w14:paraId="368E197C" w14:textId="34CAE109" w:rsidR="00313645" w:rsidRPr="006B2957" w:rsidRDefault="00313645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b) dokumentacja przetargowa na wybór projektanta i wykonawcy kogeneracji – 12 730,50 zł.</w:t>
      </w:r>
    </w:p>
    <w:p w14:paraId="5F4ECF7F" w14:textId="577683F2" w:rsidR="00D01E9D" w:rsidRPr="006B2957" w:rsidRDefault="00BA1237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Wyżej wymieniona dokumentacja opiewa na łączną</w:t>
      </w:r>
      <w:r w:rsidR="00A31C93" w:rsidRPr="006B2957">
        <w:rPr>
          <w:rFonts w:ascii="Arial" w:hAnsi="Arial" w:cs="Arial"/>
          <w:sz w:val="24"/>
          <w:szCs w:val="24"/>
        </w:rPr>
        <w:t xml:space="preserve"> wartoś</w:t>
      </w:r>
      <w:r w:rsidR="00313645" w:rsidRPr="006B2957">
        <w:rPr>
          <w:rFonts w:ascii="Arial" w:hAnsi="Arial" w:cs="Arial"/>
          <w:sz w:val="24"/>
          <w:szCs w:val="24"/>
        </w:rPr>
        <w:t>ć</w:t>
      </w:r>
      <w:r w:rsidR="00A31C93" w:rsidRPr="006B2957">
        <w:rPr>
          <w:rFonts w:ascii="Arial" w:hAnsi="Arial" w:cs="Arial"/>
          <w:sz w:val="24"/>
          <w:szCs w:val="24"/>
        </w:rPr>
        <w:t xml:space="preserve"> 1</w:t>
      </w:r>
      <w:r w:rsidR="00313645" w:rsidRPr="006B2957">
        <w:rPr>
          <w:rFonts w:ascii="Arial" w:hAnsi="Arial" w:cs="Arial"/>
          <w:sz w:val="24"/>
          <w:szCs w:val="24"/>
        </w:rPr>
        <w:t>45</w:t>
      </w:r>
      <w:r w:rsidR="00A31C93" w:rsidRPr="006B2957">
        <w:rPr>
          <w:rFonts w:ascii="Arial" w:hAnsi="Arial" w:cs="Arial"/>
          <w:sz w:val="24"/>
          <w:szCs w:val="24"/>
        </w:rPr>
        <w:t> </w:t>
      </w:r>
      <w:r w:rsidR="00313645" w:rsidRPr="006B2957">
        <w:rPr>
          <w:rFonts w:ascii="Arial" w:hAnsi="Arial" w:cs="Arial"/>
          <w:sz w:val="24"/>
          <w:szCs w:val="24"/>
        </w:rPr>
        <w:t>810</w:t>
      </w:r>
      <w:r w:rsidR="00D01E9D" w:rsidRPr="006B2957">
        <w:rPr>
          <w:rFonts w:ascii="Arial" w:hAnsi="Arial" w:cs="Arial"/>
          <w:sz w:val="24"/>
          <w:szCs w:val="24"/>
        </w:rPr>
        <w:t>,</w:t>
      </w:r>
      <w:r w:rsidR="00313645" w:rsidRPr="006B2957">
        <w:rPr>
          <w:rFonts w:ascii="Arial" w:hAnsi="Arial" w:cs="Arial"/>
          <w:sz w:val="24"/>
          <w:szCs w:val="24"/>
        </w:rPr>
        <w:t>50</w:t>
      </w:r>
      <w:r w:rsidR="00D01E9D" w:rsidRPr="006B2957">
        <w:rPr>
          <w:rFonts w:ascii="Arial" w:hAnsi="Arial" w:cs="Arial"/>
          <w:sz w:val="24"/>
          <w:szCs w:val="24"/>
        </w:rPr>
        <w:t xml:space="preserve"> zł (słownie: </w:t>
      </w:r>
      <w:r w:rsidR="0017262C" w:rsidRPr="006B2957">
        <w:rPr>
          <w:rFonts w:ascii="Arial" w:hAnsi="Arial" w:cs="Arial"/>
          <w:sz w:val="24"/>
          <w:szCs w:val="24"/>
        </w:rPr>
        <w:t>sto czterdzieści pięć tysięcy osiemset dziesięć złotych 50/100</w:t>
      </w:r>
      <w:r w:rsidR="00D01E9D" w:rsidRPr="006B2957">
        <w:rPr>
          <w:rFonts w:ascii="Arial" w:hAnsi="Arial" w:cs="Arial"/>
          <w:sz w:val="24"/>
          <w:szCs w:val="24"/>
        </w:rPr>
        <w:t>).</w:t>
      </w:r>
    </w:p>
    <w:p w14:paraId="628D64CE" w14:textId="77777777" w:rsidR="00EA0086" w:rsidRPr="006B2957" w:rsidRDefault="001A049E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§ 2</w:t>
      </w:r>
    </w:p>
    <w:p w14:paraId="65613103" w14:textId="51E394CA" w:rsidR="00A4481C" w:rsidRPr="006B2957" w:rsidRDefault="001A049E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Wyraża się zgodę na objęcie przez Miasto Piotrków Trybunalski </w:t>
      </w:r>
      <w:r w:rsidR="0017262C" w:rsidRPr="006B2957">
        <w:rPr>
          <w:rFonts w:ascii="Arial" w:hAnsi="Arial" w:cs="Arial"/>
          <w:sz w:val="24"/>
          <w:szCs w:val="24"/>
        </w:rPr>
        <w:t>146</w:t>
      </w:r>
      <w:r w:rsidRPr="006B2957">
        <w:rPr>
          <w:rFonts w:ascii="Arial" w:hAnsi="Arial" w:cs="Arial"/>
          <w:sz w:val="24"/>
          <w:szCs w:val="24"/>
        </w:rPr>
        <w:t xml:space="preserve"> nowych udziałów w kapitale zakładowym </w:t>
      </w:r>
      <w:r w:rsidR="004A3EE4" w:rsidRPr="006B2957">
        <w:rPr>
          <w:rFonts w:ascii="Arial" w:hAnsi="Arial" w:cs="Arial"/>
          <w:sz w:val="24"/>
          <w:szCs w:val="24"/>
        </w:rPr>
        <w:t xml:space="preserve">Elektrociepłowni Piotrków Trybunalski </w:t>
      </w:r>
      <w:r w:rsidR="00EA0086" w:rsidRPr="006B2957">
        <w:rPr>
          <w:rFonts w:ascii="Arial" w:hAnsi="Arial" w:cs="Arial"/>
          <w:sz w:val="24"/>
          <w:szCs w:val="24"/>
        </w:rPr>
        <w:t>Spółka z </w:t>
      </w:r>
      <w:r w:rsidRPr="006B2957">
        <w:rPr>
          <w:rFonts w:ascii="Arial" w:hAnsi="Arial" w:cs="Arial"/>
          <w:sz w:val="24"/>
          <w:szCs w:val="24"/>
        </w:rPr>
        <w:t xml:space="preserve">ograniczoną odpowiedzialnością z siedzibą </w:t>
      </w:r>
      <w:r w:rsidR="004A3EE4" w:rsidRPr="006B2957">
        <w:rPr>
          <w:rFonts w:ascii="Arial" w:hAnsi="Arial" w:cs="Arial"/>
          <w:sz w:val="24"/>
          <w:szCs w:val="24"/>
        </w:rPr>
        <w:t xml:space="preserve">ul. Rolnicza 75 w Piotrkowie Trybunalskim </w:t>
      </w:r>
      <w:r w:rsidR="00167571" w:rsidRPr="006B2957">
        <w:rPr>
          <w:rFonts w:ascii="Arial" w:hAnsi="Arial" w:cs="Arial"/>
          <w:sz w:val="24"/>
          <w:szCs w:val="24"/>
        </w:rPr>
        <w:t>po </w:t>
      </w:r>
      <w:r w:rsidR="004A3EE4" w:rsidRPr="006B2957">
        <w:rPr>
          <w:rFonts w:ascii="Arial" w:hAnsi="Arial" w:cs="Arial"/>
          <w:sz w:val="24"/>
          <w:szCs w:val="24"/>
        </w:rPr>
        <w:t>1000,00 </w:t>
      </w:r>
      <w:r w:rsidR="00FF13C1" w:rsidRPr="006B2957">
        <w:rPr>
          <w:rFonts w:ascii="Arial" w:hAnsi="Arial" w:cs="Arial"/>
          <w:sz w:val="24"/>
          <w:szCs w:val="24"/>
        </w:rPr>
        <w:t>zł każdy, z tytułu</w:t>
      </w:r>
      <w:r w:rsidR="00A4481C" w:rsidRPr="006B2957">
        <w:rPr>
          <w:rFonts w:ascii="Arial" w:hAnsi="Arial" w:cs="Arial"/>
          <w:sz w:val="24"/>
          <w:szCs w:val="24"/>
        </w:rPr>
        <w:t xml:space="preserve">: </w:t>
      </w:r>
    </w:p>
    <w:p w14:paraId="5CA23BCC" w14:textId="327F353C" w:rsidR="00A4481C" w:rsidRPr="006B2957" w:rsidRDefault="00A4481C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1) wniesienia wkładu pieniężnego w wysokości</w:t>
      </w:r>
      <w:r w:rsidR="00FF13C1" w:rsidRPr="006B2957">
        <w:rPr>
          <w:rFonts w:ascii="Arial" w:hAnsi="Arial" w:cs="Arial"/>
          <w:sz w:val="24"/>
          <w:szCs w:val="24"/>
        </w:rPr>
        <w:t xml:space="preserve"> </w:t>
      </w:r>
      <w:r w:rsidR="0017262C" w:rsidRPr="006B2957">
        <w:rPr>
          <w:rFonts w:ascii="Arial" w:hAnsi="Arial" w:cs="Arial"/>
          <w:sz w:val="24"/>
          <w:szCs w:val="24"/>
        </w:rPr>
        <w:t>189,50 zł (słownie: sto osiemdziesiąt dziewięć złotych 50/100)</w:t>
      </w:r>
      <w:r w:rsidRPr="006B2957">
        <w:rPr>
          <w:rFonts w:ascii="Arial" w:hAnsi="Arial" w:cs="Arial"/>
          <w:sz w:val="24"/>
          <w:szCs w:val="24"/>
        </w:rPr>
        <w:t>,</w:t>
      </w:r>
    </w:p>
    <w:p w14:paraId="33B5BE2F" w14:textId="31E9BB86" w:rsidR="005D2FDA" w:rsidRPr="006B2957" w:rsidRDefault="00A4481C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2) </w:t>
      </w:r>
      <w:r w:rsidR="00FF13C1" w:rsidRPr="006B2957">
        <w:rPr>
          <w:rFonts w:ascii="Arial" w:hAnsi="Arial" w:cs="Arial"/>
          <w:sz w:val="24"/>
          <w:szCs w:val="24"/>
        </w:rPr>
        <w:t>wniesienia wkładu</w:t>
      </w:r>
      <w:r w:rsidR="00AF4127" w:rsidRPr="006B2957">
        <w:rPr>
          <w:rFonts w:ascii="Arial" w:hAnsi="Arial" w:cs="Arial"/>
          <w:sz w:val="24"/>
          <w:szCs w:val="24"/>
        </w:rPr>
        <w:t xml:space="preserve"> </w:t>
      </w:r>
      <w:r w:rsidR="00FF13C1" w:rsidRPr="006B2957">
        <w:rPr>
          <w:rFonts w:ascii="Arial" w:hAnsi="Arial" w:cs="Arial"/>
          <w:sz w:val="24"/>
          <w:szCs w:val="24"/>
        </w:rPr>
        <w:t>niepieniężnego (aportu) w postaci</w:t>
      </w:r>
      <w:r w:rsidR="00B67804" w:rsidRPr="006B2957">
        <w:rPr>
          <w:rFonts w:ascii="Arial" w:hAnsi="Arial" w:cs="Arial"/>
          <w:sz w:val="24"/>
          <w:szCs w:val="24"/>
        </w:rPr>
        <w:t xml:space="preserve"> </w:t>
      </w:r>
      <w:r w:rsidR="005D2FDA" w:rsidRPr="006B2957">
        <w:rPr>
          <w:rFonts w:ascii="Arial" w:hAnsi="Arial" w:cs="Arial"/>
          <w:sz w:val="24"/>
          <w:szCs w:val="24"/>
        </w:rPr>
        <w:t xml:space="preserve">wytworzonych dokumentów dla zadań inwestycyjnych: </w:t>
      </w:r>
    </w:p>
    <w:p w14:paraId="5E4DEAE9" w14:textId="5880E408" w:rsidR="005D2FDA" w:rsidRPr="006B2957" w:rsidRDefault="005D2FDA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a) </w:t>
      </w:r>
      <w:r w:rsidR="0017262C" w:rsidRPr="006B2957">
        <w:rPr>
          <w:rFonts w:ascii="Arial" w:hAnsi="Arial" w:cs="Arial"/>
          <w:sz w:val="24"/>
          <w:szCs w:val="24"/>
        </w:rPr>
        <w:t>warunki przyłączeniowe kogeneracji do sieci energetycznej wraz z zaliczką na poczet opłaty przyłączeniowej</w:t>
      </w:r>
      <w:r w:rsidRPr="006B2957">
        <w:rPr>
          <w:rFonts w:ascii="Arial" w:hAnsi="Arial" w:cs="Arial"/>
          <w:sz w:val="24"/>
          <w:szCs w:val="24"/>
        </w:rPr>
        <w:t xml:space="preserve">,  </w:t>
      </w:r>
    </w:p>
    <w:p w14:paraId="3E06C09A" w14:textId="674432BF" w:rsidR="005D2FDA" w:rsidRPr="006B2957" w:rsidRDefault="005D2FDA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b) </w:t>
      </w:r>
      <w:r w:rsidR="0017262C" w:rsidRPr="006B2957">
        <w:rPr>
          <w:rFonts w:ascii="Arial" w:hAnsi="Arial" w:cs="Arial"/>
          <w:sz w:val="24"/>
          <w:szCs w:val="24"/>
        </w:rPr>
        <w:t>dokumentacja przetargowa na wybór projektanta i wykonawcy kogeneracji</w:t>
      </w:r>
      <w:r w:rsidRPr="006B2957">
        <w:rPr>
          <w:rFonts w:ascii="Arial" w:hAnsi="Arial" w:cs="Arial"/>
          <w:sz w:val="24"/>
          <w:szCs w:val="24"/>
        </w:rPr>
        <w:t>,</w:t>
      </w:r>
    </w:p>
    <w:p w14:paraId="6D8061A0" w14:textId="5A4A74FC" w:rsidR="00A31C93" w:rsidRPr="006B2957" w:rsidRDefault="005D2FDA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lastRenderedPageBreak/>
        <w:t>O</w:t>
      </w:r>
      <w:r w:rsidR="00A31C93" w:rsidRPr="006B2957">
        <w:rPr>
          <w:rFonts w:ascii="Arial" w:hAnsi="Arial" w:cs="Arial"/>
          <w:sz w:val="24"/>
          <w:szCs w:val="24"/>
        </w:rPr>
        <w:t xml:space="preserve"> łącznej wartości </w:t>
      </w:r>
      <w:r w:rsidR="0017262C" w:rsidRPr="006B2957">
        <w:rPr>
          <w:rFonts w:ascii="Arial" w:hAnsi="Arial" w:cs="Arial"/>
          <w:sz w:val="24"/>
          <w:szCs w:val="24"/>
        </w:rPr>
        <w:t>145 810,50 zł (słownie: sto czterdzieści pięć tysięcy osiemset dziesięć złotych 50/100)</w:t>
      </w:r>
      <w:r w:rsidR="00A31C93" w:rsidRPr="006B2957">
        <w:rPr>
          <w:rFonts w:ascii="Arial" w:hAnsi="Arial" w:cs="Arial"/>
          <w:sz w:val="24"/>
          <w:szCs w:val="24"/>
        </w:rPr>
        <w:t>.</w:t>
      </w:r>
    </w:p>
    <w:p w14:paraId="56DCD6AD" w14:textId="5C766515" w:rsidR="00FF13C1" w:rsidRPr="006B2957" w:rsidRDefault="00FF13C1" w:rsidP="006B2957">
      <w:pPr>
        <w:ind w:left="851" w:hanging="284"/>
        <w:rPr>
          <w:rFonts w:ascii="Arial" w:hAnsi="Arial" w:cs="Arial"/>
          <w:sz w:val="24"/>
          <w:szCs w:val="24"/>
        </w:rPr>
      </w:pPr>
    </w:p>
    <w:p w14:paraId="71249551" w14:textId="77777777" w:rsidR="00EA0086" w:rsidRPr="006B2957" w:rsidRDefault="00EA0086" w:rsidP="006B2957">
      <w:pPr>
        <w:ind w:left="284" w:hanging="284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§ 3</w:t>
      </w:r>
    </w:p>
    <w:p w14:paraId="238148E7" w14:textId="105EB945" w:rsidR="001A049E" w:rsidRPr="006B2957" w:rsidRDefault="001A049E" w:rsidP="006B2957">
      <w:pPr>
        <w:ind w:left="284" w:hanging="284"/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Wykonanie uchwały powierza się Prezydentowi Miasta Piotrkowa Trybunalskiego.</w:t>
      </w:r>
      <w:r w:rsidR="00A31C93" w:rsidRPr="006B2957">
        <w:rPr>
          <w:rFonts w:ascii="Arial" w:hAnsi="Arial" w:cs="Arial"/>
          <w:sz w:val="24"/>
          <w:szCs w:val="24"/>
        </w:rPr>
        <w:t xml:space="preserve"> </w:t>
      </w:r>
    </w:p>
    <w:p w14:paraId="712E1814" w14:textId="77777777" w:rsidR="00A31C93" w:rsidRPr="006B2957" w:rsidRDefault="00A31C93" w:rsidP="006B2957">
      <w:pPr>
        <w:ind w:left="284" w:hanging="284"/>
        <w:rPr>
          <w:rFonts w:ascii="Arial" w:hAnsi="Arial" w:cs="Arial"/>
          <w:sz w:val="24"/>
          <w:szCs w:val="24"/>
        </w:rPr>
      </w:pPr>
    </w:p>
    <w:p w14:paraId="31D67ECA" w14:textId="77777777" w:rsidR="00EA0086" w:rsidRPr="006B2957" w:rsidRDefault="001A049E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§ 4</w:t>
      </w:r>
    </w:p>
    <w:p w14:paraId="0CCAE00E" w14:textId="77777777" w:rsidR="001A049E" w:rsidRPr="006B2957" w:rsidRDefault="001A049E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Uchwała wchodzi w życie z dniem podjęcia.</w:t>
      </w:r>
      <w:r w:rsidR="002D02CC" w:rsidRPr="006B2957">
        <w:rPr>
          <w:rFonts w:ascii="Arial" w:hAnsi="Arial" w:cs="Arial"/>
          <w:sz w:val="24"/>
          <w:szCs w:val="24"/>
        </w:rPr>
        <w:t xml:space="preserve"> </w:t>
      </w:r>
    </w:p>
    <w:p w14:paraId="5E02364D" w14:textId="77777777" w:rsidR="002D02CC" w:rsidRPr="006B2957" w:rsidRDefault="002D02CC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br w:type="page"/>
      </w:r>
    </w:p>
    <w:p w14:paraId="15EA112D" w14:textId="77777777" w:rsidR="002D02CC" w:rsidRPr="006B2957" w:rsidRDefault="002D02CC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lastRenderedPageBreak/>
        <w:t>Uzasadnienie</w:t>
      </w:r>
    </w:p>
    <w:p w14:paraId="4FA19FB9" w14:textId="77777777" w:rsidR="000C092B" w:rsidRPr="006B2957" w:rsidRDefault="000C092B" w:rsidP="006B2957">
      <w:pPr>
        <w:rPr>
          <w:rFonts w:ascii="Arial" w:hAnsi="Arial" w:cs="Arial"/>
          <w:sz w:val="24"/>
          <w:szCs w:val="24"/>
        </w:rPr>
      </w:pPr>
    </w:p>
    <w:p w14:paraId="067954C7" w14:textId="77777777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Miasto Piotrków Trybunalski w lipcu 2019 r. złożyło wniosek POIS.01-06.01-00-0094/19 o dofinansowanie projektu „Budowa systemu kogeneracyjnego w ramach restrukturyzacji systemu ciepłowniczego w Piotrkowie Trybunalskim.” </w:t>
      </w:r>
    </w:p>
    <w:p w14:paraId="77B5FE3A" w14:textId="77777777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W wyniku oceny w oparciu o kryteria merytoryczne I </w:t>
      </w:r>
      <w:proofErr w:type="spellStart"/>
      <w:r w:rsidRPr="006B2957">
        <w:rPr>
          <w:rFonts w:ascii="Arial" w:hAnsi="Arial" w:cs="Arial"/>
          <w:sz w:val="24"/>
          <w:szCs w:val="24"/>
        </w:rPr>
        <w:t>i</w:t>
      </w:r>
      <w:proofErr w:type="spellEnd"/>
      <w:r w:rsidRPr="006B2957">
        <w:rPr>
          <w:rFonts w:ascii="Arial" w:hAnsi="Arial" w:cs="Arial"/>
          <w:sz w:val="24"/>
          <w:szCs w:val="24"/>
        </w:rPr>
        <w:t xml:space="preserve"> II stopnia, przeprowadzonej przez Komisję Oceny Projektów złożony  wniosek w konkursie nr POIS.01.06.01-IW.03-00-005/19 o dofinansowanie projektu pn.: „Budowa systemu kogeneracyjnego w ramach restrukturyzacji systemu ciepłowniczego w Piotrkowie Trybunalskim", zarejestrowany pod numerem POIS.01.06.01-00-0094/19 został oceniony pozytywnie, o czym Miasto zostało poinformowane pismem przez Narodowy Fundusz Ochrony Środowiska i Gospodarki Wodnej. </w:t>
      </w:r>
    </w:p>
    <w:p w14:paraId="1BE6F028" w14:textId="77777777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Uchwałą Nr XXXI/428/20 z dnia 21 grudnia 2020 r. Rada Miasta Piotrkowa Trybunalskiego udzieliła zgodę na przyjęcia dofinansowania na realizację projektu inwestycyjnego pn. „Budowa systemu kogeneracyjnego w ramach restrukturyzacji systemu ciepłowniczego w Piotrkowie Trybunalskim" w ramach Programu Operacyjnego Infrastruktura i Środowisko 2014-2020 oraz zaciągnięcie na ten cel zobowiązań finansowych. Całkowita wartość projektu wynosi 25 258 050, 00 zł, a wartość wnioskowanego dofinansowania wyniosła 9 551 313.39 zł. Obecnie to koszt około 46 mln złotych. </w:t>
      </w:r>
    </w:p>
    <w:p w14:paraId="0597F664" w14:textId="77777777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Otrzymane warunki techniczne przyłączenia instalacji do sieci elektroenergetycznej, które nie pozwalały na wykorzystanie pełnej mocy kogeneracji przewidzianej do uruchomienia oraz konieczności wyasygnowania dodatkowych środków finansowych z budżetu Miasta przy wyższych kosztach budowy, były podstawą do podjęcia decyzji o rezygnacji z budowy systemu kogeneracyjnego i wniesieniu aportu do Spółki Elektrociepłownia Piotrków Trybunalski, przygotowanych dokumentów łącznie z warunkami technicznymi przyłączenia kogeneracji do sieci elektroenergetycznej. </w:t>
      </w:r>
    </w:p>
    <w:p w14:paraId="31D41539" w14:textId="64CE53B8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Biuro Rozwoju Miasta i Inwestycji Urzędu Miasta w Piotrkowie Trybunalskim rozliczyło poniesione nakłady inwestycyjne przedmiotowego zadania, które w latach 2020 – 2022 wyniosły </w:t>
      </w:r>
      <w:r w:rsidR="00F763D0" w:rsidRPr="006B2957">
        <w:rPr>
          <w:rFonts w:ascii="Arial" w:hAnsi="Arial" w:cs="Arial"/>
          <w:sz w:val="24"/>
          <w:szCs w:val="24"/>
        </w:rPr>
        <w:t>145 810,50</w:t>
      </w:r>
      <w:r w:rsidRPr="006B2957">
        <w:rPr>
          <w:rFonts w:ascii="Arial" w:hAnsi="Arial" w:cs="Arial"/>
          <w:sz w:val="24"/>
          <w:szCs w:val="24"/>
        </w:rPr>
        <w:t xml:space="preserve"> zł. </w:t>
      </w:r>
    </w:p>
    <w:p w14:paraId="7B716CCA" w14:textId="77777777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Dokumentacja sporządzona przez IRM zostanie przekazana do EC Sp. z o.o. w celu dalszego wykorzystania. </w:t>
      </w:r>
    </w:p>
    <w:p w14:paraId="496774B2" w14:textId="37124A60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Łączna wartość ww. dokumentacji opiewa na kwotę </w:t>
      </w:r>
      <w:r w:rsidR="00F763D0" w:rsidRPr="006B2957">
        <w:rPr>
          <w:rFonts w:ascii="Arial" w:hAnsi="Arial" w:cs="Arial"/>
          <w:sz w:val="24"/>
          <w:szCs w:val="24"/>
        </w:rPr>
        <w:t>145 810,50</w:t>
      </w:r>
      <w:r w:rsidRPr="006B2957">
        <w:rPr>
          <w:rFonts w:ascii="Arial" w:hAnsi="Arial" w:cs="Arial"/>
          <w:sz w:val="24"/>
          <w:szCs w:val="24"/>
        </w:rPr>
        <w:t xml:space="preserve"> zł brutto. </w:t>
      </w:r>
    </w:p>
    <w:p w14:paraId="20F4BF7C" w14:textId="77777777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Ze względu na niepodzielność udziałów wnioskuje się o wniesienie wkładu: </w:t>
      </w:r>
    </w:p>
    <w:p w14:paraId="6862C452" w14:textId="7DC00659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- pieniężnego w kwocie </w:t>
      </w:r>
      <w:r w:rsidR="00F763D0" w:rsidRPr="006B2957">
        <w:rPr>
          <w:rFonts w:ascii="Arial" w:hAnsi="Arial" w:cs="Arial"/>
          <w:sz w:val="24"/>
          <w:szCs w:val="24"/>
        </w:rPr>
        <w:t>189,50</w:t>
      </w:r>
      <w:r w:rsidRPr="006B2957">
        <w:rPr>
          <w:rFonts w:ascii="Arial" w:hAnsi="Arial" w:cs="Arial"/>
          <w:sz w:val="24"/>
          <w:szCs w:val="24"/>
        </w:rPr>
        <w:t xml:space="preserve"> zł,</w:t>
      </w:r>
    </w:p>
    <w:p w14:paraId="30127A8C" w14:textId="4593CC91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 xml:space="preserve">- niepieniężnego w kwocie </w:t>
      </w:r>
      <w:r w:rsidR="00F763D0" w:rsidRPr="006B2957">
        <w:rPr>
          <w:rFonts w:ascii="Arial" w:hAnsi="Arial" w:cs="Arial"/>
          <w:sz w:val="24"/>
          <w:szCs w:val="24"/>
        </w:rPr>
        <w:t>145 810,50</w:t>
      </w:r>
      <w:r w:rsidRPr="006B2957">
        <w:rPr>
          <w:rFonts w:ascii="Arial" w:hAnsi="Arial" w:cs="Arial"/>
          <w:sz w:val="24"/>
          <w:szCs w:val="24"/>
        </w:rPr>
        <w:t xml:space="preserve"> zł,</w:t>
      </w:r>
    </w:p>
    <w:p w14:paraId="4FF410E5" w14:textId="5F1E5D5E" w:rsidR="00F07A93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do Spółki Elektrociepłownia Piotrków Trybunalski Sp. z o.o. w kwocie 1</w:t>
      </w:r>
      <w:r w:rsidR="00F763D0" w:rsidRPr="006B2957">
        <w:rPr>
          <w:rFonts w:ascii="Arial" w:hAnsi="Arial" w:cs="Arial"/>
          <w:sz w:val="24"/>
          <w:szCs w:val="24"/>
        </w:rPr>
        <w:t>4</w:t>
      </w:r>
      <w:r w:rsidRPr="006B2957">
        <w:rPr>
          <w:rFonts w:ascii="Arial" w:hAnsi="Arial" w:cs="Arial"/>
          <w:sz w:val="24"/>
          <w:szCs w:val="24"/>
        </w:rPr>
        <w:t xml:space="preserve">6.000,00 zł (słownie: </w:t>
      </w:r>
      <w:r w:rsidR="0060245E" w:rsidRPr="006B2957">
        <w:rPr>
          <w:rFonts w:ascii="Arial" w:hAnsi="Arial" w:cs="Arial"/>
          <w:sz w:val="24"/>
          <w:szCs w:val="24"/>
        </w:rPr>
        <w:t>sto czterdzieści sześć tysięcy złotych 00/100</w:t>
      </w:r>
      <w:r w:rsidRPr="006B2957">
        <w:rPr>
          <w:rFonts w:ascii="Arial" w:hAnsi="Arial" w:cs="Arial"/>
          <w:sz w:val="24"/>
          <w:szCs w:val="24"/>
        </w:rPr>
        <w:t xml:space="preserve">). </w:t>
      </w:r>
    </w:p>
    <w:p w14:paraId="6138F855" w14:textId="7384CA95" w:rsidR="002D02CC" w:rsidRPr="006B2957" w:rsidRDefault="00F07A93" w:rsidP="006B2957">
      <w:pPr>
        <w:rPr>
          <w:rFonts w:ascii="Arial" w:hAnsi="Arial" w:cs="Arial"/>
          <w:sz w:val="24"/>
          <w:szCs w:val="24"/>
        </w:rPr>
      </w:pPr>
      <w:r w:rsidRPr="006B2957">
        <w:rPr>
          <w:rFonts w:ascii="Arial" w:hAnsi="Arial" w:cs="Arial"/>
          <w:sz w:val="24"/>
          <w:szCs w:val="24"/>
        </w:rPr>
        <w:t>Jednocześnie po wniesieniu wkładu Miasto obejmie 1</w:t>
      </w:r>
      <w:r w:rsidR="0060245E" w:rsidRPr="006B2957">
        <w:rPr>
          <w:rFonts w:ascii="Arial" w:hAnsi="Arial" w:cs="Arial"/>
          <w:sz w:val="24"/>
          <w:szCs w:val="24"/>
        </w:rPr>
        <w:t>4</w:t>
      </w:r>
      <w:r w:rsidRPr="006B2957">
        <w:rPr>
          <w:rFonts w:ascii="Arial" w:hAnsi="Arial" w:cs="Arial"/>
          <w:sz w:val="24"/>
          <w:szCs w:val="24"/>
        </w:rPr>
        <w:t>6 udziałów o wartości 1 000,00 zł każdy. W związku z powyższym Referat Gospodarki Komunalnej i Ochrony Środowiska prosi o wyrażenie zgody na wniesienie wkładu pieniężnego i niepieniężnego do Spółki Elektrociepłownia Piotrków Trybunalski Sp. z o.o. w Piotrkowie Trybunalskim.</w:t>
      </w:r>
    </w:p>
    <w:sectPr w:rsidR="002D02CC" w:rsidRPr="006B2957" w:rsidSect="005D2FD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0FE"/>
    <w:multiLevelType w:val="hybridMultilevel"/>
    <w:tmpl w:val="8CC84AA0"/>
    <w:lvl w:ilvl="0" w:tplc="D92866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7F3C28"/>
    <w:multiLevelType w:val="hybridMultilevel"/>
    <w:tmpl w:val="F970F460"/>
    <w:lvl w:ilvl="0" w:tplc="698C7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D6DD9"/>
    <w:multiLevelType w:val="hybridMultilevel"/>
    <w:tmpl w:val="D7F20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55E98"/>
    <w:multiLevelType w:val="hybridMultilevel"/>
    <w:tmpl w:val="77AEC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2555">
    <w:abstractNumId w:val="3"/>
  </w:num>
  <w:num w:numId="2" w16cid:durableId="1521318461">
    <w:abstractNumId w:val="2"/>
  </w:num>
  <w:num w:numId="3" w16cid:durableId="854465822">
    <w:abstractNumId w:val="1"/>
  </w:num>
  <w:num w:numId="4" w16cid:durableId="143369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48DBEE-EA48-425D-89E2-B3AD11DD5CB7}"/>
  </w:docVars>
  <w:rsids>
    <w:rsidRoot w:val="007E28F0"/>
    <w:rsid w:val="00004D26"/>
    <w:rsid w:val="000C092B"/>
    <w:rsid w:val="00167571"/>
    <w:rsid w:val="0017262C"/>
    <w:rsid w:val="001A049E"/>
    <w:rsid w:val="00297565"/>
    <w:rsid w:val="002D02CC"/>
    <w:rsid w:val="00313645"/>
    <w:rsid w:val="003B0B32"/>
    <w:rsid w:val="004A3EE4"/>
    <w:rsid w:val="005D2FDA"/>
    <w:rsid w:val="0060245E"/>
    <w:rsid w:val="00697650"/>
    <w:rsid w:val="006B2957"/>
    <w:rsid w:val="00752FC1"/>
    <w:rsid w:val="0079348D"/>
    <w:rsid w:val="007E28F0"/>
    <w:rsid w:val="00810FD1"/>
    <w:rsid w:val="00907D7F"/>
    <w:rsid w:val="00A31C93"/>
    <w:rsid w:val="00A4481C"/>
    <w:rsid w:val="00AF4127"/>
    <w:rsid w:val="00B46B22"/>
    <w:rsid w:val="00B67804"/>
    <w:rsid w:val="00BA1237"/>
    <w:rsid w:val="00C92E80"/>
    <w:rsid w:val="00D01E9D"/>
    <w:rsid w:val="00E1572B"/>
    <w:rsid w:val="00E32C1B"/>
    <w:rsid w:val="00E74293"/>
    <w:rsid w:val="00E8673D"/>
    <w:rsid w:val="00EA0086"/>
    <w:rsid w:val="00EC3F78"/>
    <w:rsid w:val="00ED1F48"/>
    <w:rsid w:val="00F07A93"/>
    <w:rsid w:val="00F3532A"/>
    <w:rsid w:val="00F3749F"/>
    <w:rsid w:val="00F763D0"/>
    <w:rsid w:val="00FC0B67"/>
    <w:rsid w:val="00FF13C1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AA18"/>
  <w15:chartTrackingRefBased/>
  <w15:docId w15:val="{62A87D7B-A5D4-436F-AA44-24C8CB3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48DBEE-EA48-425D-89E2-B3AD11DD5C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4269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Jarzębska Monika</cp:lastModifiedBy>
  <cp:revision>2</cp:revision>
  <dcterms:created xsi:type="dcterms:W3CDTF">2023-08-25T12:46:00Z</dcterms:created>
  <dcterms:modified xsi:type="dcterms:W3CDTF">2023-08-25T12:46:00Z</dcterms:modified>
</cp:coreProperties>
</file>