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pPr w:leftFromText="141" w:rightFromText="141" w:vertAnchor="text" w:horzAnchor="page" w:tblpX="645" w:tblpY="15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077"/>
      </w:tblGrid>
      <w:tr w:rsidR="004344BF" w:rsidRPr="004344BF" w:rsidTr="00B356AC">
        <w:tc>
          <w:tcPr>
            <w:tcW w:w="4077" w:type="dxa"/>
          </w:tcPr>
          <w:p w:rsidR="004344BF" w:rsidRPr="004344BF" w:rsidRDefault="004344BF" w:rsidP="00B356A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344BF">
              <w:rPr>
                <w:rFonts w:ascii="Arial" w:hAnsi="Arial" w:cs="Arial"/>
                <w:b/>
                <w:sz w:val="20"/>
                <w:szCs w:val="20"/>
              </w:rPr>
              <w:t>PREZYDENT MIASTA</w:t>
            </w:r>
          </w:p>
          <w:p w:rsidR="004344BF" w:rsidRPr="00FC4BC2" w:rsidRDefault="004344BF" w:rsidP="00B356A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C4BC2">
              <w:rPr>
                <w:rFonts w:ascii="Arial" w:hAnsi="Arial" w:cs="Arial"/>
                <w:b/>
                <w:sz w:val="20"/>
                <w:szCs w:val="20"/>
              </w:rPr>
              <w:t xml:space="preserve">pełniący funkcję Starosty Miasta </w:t>
            </w:r>
          </w:p>
          <w:p w:rsidR="004344BF" w:rsidRPr="004344BF" w:rsidRDefault="004344BF" w:rsidP="00B356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4BC2">
              <w:rPr>
                <w:rFonts w:ascii="Arial" w:hAnsi="Arial" w:cs="Arial"/>
                <w:b/>
                <w:sz w:val="20"/>
                <w:szCs w:val="20"/>
              </w:rPr>
              <w:t>Piotrkowa Trybunalskiego</w:t>
            </w:r>
          </w:p>
        </w:tc>
      </w:tr>
    </w:tbl>
    <w:p w:rsidR="004344BF" w:rsidRPr="004344BF" w:rsidRDefault="004344BF" w:rsidP="0054746A">
      <w:pPr>
        <w:tabs>
          <w:tab w:val="left" w:pos="4820"/>
        </w:tabs>
        <w:spacing w:after="200" w:line="276" w:lineRule="auto"/>
        <w:ind w:left="4820"/>
        <w:rPr>
          <w:rFonts w:ascii="Arial" w:eastAsiaTheme="minorHAnsi" w:hAnsi="Arial" w:cs="Arial"/>
          <w:sz w:val="22"/>
          <w:szCs w:val="22"/>
          <w:lang w:eastAsia="en-US"/>
        </w:rPr>
      </w:pPr>
    </w:p>
    <w:p w:rsidR="0079294C" w:rsidRDefault="0079294C" w:rsidP="0079294C">
      <w:pPr>
        <w:tabs>
          <w:tab w:val="left" w:pos="4820"/>
        </w:tabs>
        <w:ind w:left="4820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</w:p>
    <w:p w:rsidR="00B356AC" w:rsidRDefault="00B356AC" w:rsidP="0079294C">
      <w:pPr>
        <w:tabs>
          <w:tab w:val="left" w:pos="4820"/>
        </w:tabs>
        <w:ind w:left="4536"/>
        <w:rPr>
          <w:rFonts w:ascii="Arial" w:eastAsiaTheme="minorHAnsi" w:hAnsi="Arial" w:cs="Arial"/>
          <w:sz w:val="22"/>
          <w:szCs w:val="22"/>
          <w:lang w:eastAsia="en-US"/>
        </w:rPr>
      </w:pPr>
    </w:p>
    <w:p w:rsidR="00B356AC" w:rsidRDefault="00B356AC" w:rsidP="0079294C">
      <w:pPr>
        <w:tabs>
          <w:tab w:val="left" w:pos="4820"/>
        </w:tabs>
        <w:ind w:left="4536"/>
        <w:rPr>
          <w:rFonts w:ascii="Arial" w:eastAsiaTheme="minorHAnsi" w:hAnsi="Arial" w:cs="Arial"/>
          <w:sz w:val="22"/>
          <w:szCs w:val="22"/>
          <w:lang w:eastAsia="en-US"/>
        </w:rPr>
      </w:pPr>
    </w:p>
    <w:p w:rsidR="0054746A" w:rsidRPr="0005545F" w:rsidRDefault="000340B9" w:rsidP="0079294C">
      <w:pPr>
        <w:tabs>
          <w:tab w:val="left" w:pos="4820"/>
        </w:tabs>
        <w:ind w:left="4536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="0054746A" w:rsidRPr="004E6B7E">
        <w:rPr>
          <w:rFonts w:ascii="Arial" w:eastAsiaTheme="minorHAnsi" w:hAnsi="Arial" w:cs="Arial"/>
          <w:sz w:val="22"/>
          <w:szCs w:val="22"/>
          <w:lang w:eastAsia="en-US"/>
        </w:rPr>
        <w:t xml:space="preserve">Piotrków Trybunalski, dnia </w:t>
      </w:r>
      <w:r w:rsidR="00F50D16">
        <w:rPr>
          <w:rFonts w:ascii="Arial" w:eastAsiaTheme="minorHAnsi" w:hAnsi="Arial" w:cs="Arial"/>
          <w:sz w:val="22"/>
          <w:szCs w:val="22"/>
          <w:lang w:eastAsia="en-US"/>
        </w:rPr>
        <w:t>12.12</w:t>
      </w:r>
      <w:r w:rsidR="00FC4BC2">
        <w:rPr>
          <w:rFonts w:ascii="Arial" w:eastAsiaTheme="minorHAnsi" w:hAnsi="Arial" w:cs="Arial"/>
          <w:sz w:val="22"/>
          <w:szCs w:val="22"/>
          <w:lang w:eastAsia="en-US"/>
        </w:rPr>
        <w:t>.202</w:t>
      </w:r>
      <w:r w:rsidR="00F50D16">
        <w:rPr>
          <w:rFonts w:ascii="Arial" w:eastAsiaTheme="minorHAnsi" w:hAnsi="Arial" w:cs="Arial"/>
          <w:sz w:val="22"/>
          <w:szCs w:val="22"/>
          <w:lang w:eastAsia="en-US"/>
        </w:rPr>
        <w:t>2</w:t>
      </w:r>
      <w:r w:rsidR="00FC4BC2">
        <w:rPr>
          <w:rFonts w:ascii="Arial" w:eastAsiaTheme="minorHAnsi" w:hAnsi="Arial" w:cs="Arial"/>
          <w:sz w:val="22"/>
          <w:szCs w:val="22"/>
          <w:lang w:eastAsia="en-US"/>
        </w:rPr>
        <w:t xml:space="preserve"> r.</w:t>
      </w:r>
      <w:r w:rsidR="001078D8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</w:p>
    <w:p w:rsidR="0054746A" w:rsidRPr="00BA2DFB" w:rsidRDefault="004344BF" w:rsidP="00B24526">
      <w:pPr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IGK</w:t>
      </w:r>
      <w:r w:rsidR="0054746A" w:rsidRPr="004E6B7E">
        <w:rPr>
          <w:rFonts w:ascii="Arial" w:eastAsiaTheme="minorHAnsi" w:hAnsi="Arial" w:cs="Arial"/>
          <w:sz w:val="22"/>
          <w:szCs w:val="22"/>
          <w:lang w:eastAsia="en-US"/>
        </w:rPr>
        <w:t>.</w:t>
      </w:r>
      <w:r w:rsidR="009D049F">
        <w:rPr>
          <w:rFonts w:ascii="Arial" w:eastAsiaTheme="minorHAnsi" w:hAnsi="Arial" w:cs="Arial"/>
          <w:sz w:val="22"/>
          <w:szCs w:val="22"/>
          <w:lang w:eastAsia="en-US"/>
        </w:rPr>
        <w:t>6</w:t>
      </w:r>
      <w:r w:rsidR="001E0EDF">
        <w:rPr>
          <w:rFonts w:ascii="Arial" w:eastAsiaTheme="minorHAnsi" w:hAnsi="Arial" w:cs="Arial"/>
          <w:sz w:val="22"/>
          <w:szCs w:val="22"/>
          <w:lang w:eastAsia="en-US"/>
        </w:rPr>
        <w:t>22</w:t>
      </w:r>
      <w:r w:rsidR="00F50D16">
        <w:rPr>
          <w:rFonts w:ascii="Arial" w:eastAsiaTheme="minorHAnsi" w:hAnsi="Arial" w:cs="Arial"/>
          <w:sz w:val="22"/>
          <w:szCs w:val="22"/>
          <w:lang w:eastAsia="en-US"/>
        </w:rPr>
        <w:t>2.22.2022</w:t>
      </w:r>
    </w:p>
    <w:p w:rsidR="00B459A5" w:rsidRDefault="00B459A5" w:rsidP="00B459A5">
      <w:pPr>
        <w:ind w:left="4820"/>
        <w:rPr>
          <w:rFonts w:ascii="Arial" w:eastAsiaTheme="minorHAnsi" w:hAnsi="Arial" w:cs="Arial"/>
          <w:b/>
          <w:lang w:eastAsia="en-US"/>
        </w:rPr>
      </w:pPr>
    </w:p>
    <w:p w:rsidR="001E79BF" w:rsidRPr="00F50D16" w:rsidRDefault="00F50D16" w:rsidP="001E79BF">
      <w:pPr>
        <w:shd w:val="clear" w:color="auto" w:fill="FFFFFF"/>
        <w:ind w:right="79"/>
        <w:jc w:val="center"/>
        <w:rPr>
          <w:rFonts w:ascii="Arial" w:hAnsi="Arial" w:cs="Arial"/>
          <w:b/>
          <w:i/>
          <w:sz w:val="28"/>
          <w:szCs w:val="28"/>
        </w:rPr>
      </w:pPr>
      <w:r w:rsidRPr="00F50D16">
        <w:rPr>
          <w:rFonts w:ascii="Arial" w:hAnsi="Arial" w:cs="Arial"/>
          <w:b/>
          <w:i/>
          <w:sz w:val="28"/>
          <w:szCs w:val="28"/>
        </w:rPr>
        <w:t>DECYZJA</w:t>
      </w:r>
    </w:p>
    <w:p w:rsidR="001E79BF" w:rsidRDefault="001E79BF" w:rsidP="001E79BF">
      <w:pPr>
        <w:shd w:val="clear" w:color="auto" w:fill="FFFFFF"/>
        <w:ind w:right="79"/>
        <w:jc w:val="center"/>
        <w:rPr>
          <w:rFonts w:ascii="Arial" w:hAnsi="Arial" w:cs="Arial"/>
          <w:b/>
          <w:sz w:val="22"/>
          <w:szCs w:val="22"/>
        </w:rPr>
      </w:pPr>
    </w:p>
    <w:p w:rsidR="001E79BF" w:rsidRPr="001E79BF" w:rsidRDefault="001E79BF" w:rsidP="00F50D16">
      <w:pPr>
        <w:shd w:val="clear" w:color="auto" w:fill="FFFFFF"/>
        <w:ind w:right="79"/>
        <w:jc w:val="both"/>
        <w:rPr>
          <w:rFonts w:ascii="Arial" w:hAnsi="Arial" w:cs="Arial"/>
          <w:b/>
          <w:sz w:val="22"/>
          <w:szCs w:val="22"/>
        </w:rPr>
      </w:pPr>
    </w:p>
    <w:p w:rsidR="00F50D16" w:rsidRPr="00EA5335" w:rsidRDefault="00F50D16" w:rsidP="00EA5335">
      <w:pPr>
        <w:ind w:firstLine="567"/>
        <w:jc w:val="both"/>
        <w:rPr>
          <w:rFonts w:ascii="Arial" w:hAnsi="Arial" w:cs="Arial"/>
          <w:sz w:val="22"/>
          <w:szCs w:val="22"/>
        </w:rPr>
      </w:pPr>
      <w:r w:rsidRPr="00EA5335">
        <w:rPr>
          <w:rFonts w:ascii="Arial" w:hAnsi="Arial" w:cs="Arial"/>
          <w:sz w:val="22"/>
          <w:szCs w:val="22"/>
        </w:rPr>
        <w:t>Na podstawie art. 152 ust. 4a pkt 1 ustawy z dnia 27 kwietnia 2001 r. Prawo ochrony środowiska (tekst jednolity: Dz. U. 2021 r., poz. 1973 z późniejszymi zmianami) i art. 104 ustawy z dnia 14 czerwca 1960 r. Kodeks postępowania administracyjnego (tekst jednolity: Dz. U. 2022 r., poz. 2000 z późniejszymi zmianami)</w:t>
      </w:r>
    </w:p>
    <w:p w:rsidR="009F738E" w:rsidRDefault="009F738E" w:rsidP="00B356AC">
      <w:pPr>
        <w:jc w:val="center"/>
        <w:rPr>
          <w:rFonts w:ascii="Arial" w:hAnsi="Arial" w:cs="Arial"/>
        </w:rPr>
      </w:pPr>
    </w:p>
    <w:p w:rsidR="00F50D16" w:rsidRPr="00E8036E" w:rsidRDefault="00F50D16" w:rsidP="00B356AC">
      <w:pPr>
        <w:jc w:val="center"/>
        <w:rPr>
          <w:rFonts w:ascii="Arial" w:hAnsi="Arial" w:cs="Arial"/>
          <w:b/>
          <w:i/>
          <w:sz w:val="28"/>
          <w:szCs w:val="28"/>
        </w:rPr>
      </w:pPr>
      <w:r w:rsidRPr="00E8036E">
        <w:rPr>
          <w:rFonts w:ascii="Arial" w:hAnsi="Arial" w:cs="Arial"/>
          <w:b/>
          <w:i/>
          <w:sz w:val="28"/>
          <w:szCs w:val="28"/>
        </w:rPr>
        <w:t>wnoszę sprzeciw</w:t>
      </w:r>
    </w:p>
    <w:p w:rsidR="00B356AC" w:rsidRPr="006255D1" w:rsidRDefault="00B356AC" w:rsidP="00B356AC">
      <w:pPr>
        <w:jc w:val="center"/>
        <w:rPr>
          <w:rFonts w:ascii="Arial" w:hAnsi="Arial" w:cs="Arial"/>
        </w:rPr>
      </w:pPr>
    </w:p>
    <w:p w:rsidR="00F50D16" w:rsidRPr="006255D1" w:rsidRDefault="00F50D16" w:rsidP="00EA5335">
      <w:pPr>
        <w:jc w:val="both"/>
        <w:rPr>
          <w:rFonts w:ascii="Arial" w:hAnsi="Arial" w:cs="Arial"/>
        </w:rPr>
      </w:pPr>
      <w:r w:rsidRPr="00EA5335">
        <w:rPr>
          <w:rFonts w:ascii="Arial" w:hAnsi="Arial" w:cs="Arial"/>
          <w:sz w:val="22"/>
          <w:szCs w:val="22"/>
        </w:rPr>
        <w:t xml:space="preserve">do zgłoszenia instalacji wytwarzającej pola elektromagnetyczne - stacji bazowej P101 024A zlokalizowanej w Piotrkowie Trybunalskim przy ul. Dzieci Polskich 8, o dacie wpływu do Starostwa Powiatowego w Piotrkowie Trybunalskim 15 listopada 2022 r. (RPW/36946/2022), przekazanego do Prezydenta Miasta Piotrkowa Trybunalskiego przy piśmie znak: </w:t>
      </w:r>
      <w:r w:rsidR="00D25FF7">
        <w:rPr>
          <w:rFonts w:ascii="Arial" w:hAnsi="Arial" w:cs="Arial"/>
          <w:sz w:val="22"/>
          <w:szCs w:val="22"/>
        </w:rPr>
        <w:br/>
      </w:r>
      <w:r w:rsidRPr="00EA5335">
        <w:rPr>
          <w:rFonts w:ascii="Arial" w:hAnsi="Arial" w:cs="Arial"/>
          <w:sz w:val="22"/>
          <w:szCs w:val="22"/>
        </w:rPr>
        <w:t xml:space="preserve">GBR.1 511 .8.2022.JM zawiadomieniem Starosty Powiatu Piotrkowskiego z dnia 18 listopada 2022 r. zarejestrowanego pod numerem RPW/98409/2022 w dniu 21 listopada 2022 r. </w:t>
      </w:r>
      <w:r w:rsidR="00D25FF7">
        <w:rPr>
          <w:rFonts w:ascii="Arial" w:hAnsi="Arial" w:cs="Arial"/>
          <w:sz w:val="22"/>
          <w:szCs w:val="22"/>
        </w:rPr>
        <w:br/>
      </w:r>
      <w:r w:rsidRPr="00EA5335">
        <w:rPr>
          <w:rFonts w:ascii="Arial" w:hAnsi="Arial" w:cs="Arial"/>
          <w:sz w:val="22"/>
          <w:szCs w:val="22"/>
        </w:rPr>
        <w:t>w Urzędzie Miasta Piotrkowa Trybunalskiego</w:t>
      </w:r>
      <w:r w:rsidRPr="006255D1">
        <w:rPr>
          <w:rFonts w:ascii="Arial" w:hAnsi="Arial" w:cs="Arial"/>
        </w:rPr>
        <w:t>.</w:t>
      </w:r>
    </w:p>
    <w:p w:rsidR="00B356AC" w:rsidRDefault="00B356AC" w:rsidP="00F50D16">
      <w:pPr>
        <w:jc w:val="both"/>
        <w:rPr>
          <w:rFonts w:ascii="Arial" w:hAnsi="Arial" w:cs="Arial"/>
        </w:rPr>
      </w:pPr>
    </w:p>
    <w:p w:rsidR="00F50D16" w:rsidRPr="009F738E" w:rsidRDefault="00F50D16" w:rsidP="00B356AC">
      <w:pPr>
        <w:jc w:val="center"/>
        <w:rPr>
          <w:rFonts w:ascii="Arial" w:hAnsi="Arial" w:cs="Arial"/>
          <w:b/>
          <w:i/>
          <w:sz w:val="28"/>
          <w:szCs w:val="28"/>
        </w:rPr>
      </w:pPr>
      <w:r w:rsidRPr="009F738E">
        <w:rPr>
          <w:rFonts w:ascii="Arial" w:hAnsi="Arial" w:cs="Arial"/>
          <w:b/>
          <w:i/>
          <w:sz w:val="28"/>
          <w:szCs w:val="28"/>
        </w:rPr>
        <w:t>UZASADNIENIE</w:t>
      </w:r>
    </w:p>
    <w:p w:rsidR="00B356AC" w:rsidRPr="00B356AC" w:rsidRDefault="00B356AC" w:rsidP="00B356AC">
      <w:pPr>
        <w:jc w:val="center"/>
        <w:rPr>
          <w:rFonts w:ascii="Arial" w:hAnsi="Arial" w:cs="Arial"/>
          <w:b/>
          <w:sz w:val="28"/>
          <w:szCs w:val="28"/>
        </w:rPr>
      </w:pPr>
    </w:p>
    <w:p w:rsidR="00F50D16" w:rsidRPr="00EA5335" w:rsidRDefault="00F50D16" w:rsidP="00B356AC">
      <w:pPr>
        <w:ind w:firstLine="567"/>
        <w:jc w:val="both"/>
        <w:rPr>
          <w:rFonts w:ascii="Arial" w:hAnsi="Arial" w:cs="Arial"/>
          <w:sz w:val="22"/>
          <w:szCs w:val="22"/>
        </w:rPr>
      </w:pPr>
      <w:r w:rsidRPr="00EA5335">
        <w:rPr>
          <w:rFonts w:ascii="Arial" w:hAnsi="Arial" w:cs="Arial"/>
          <w:sz w:val="22"/>
          <w:szCs w:val="22"/>
        </w:rPr>
        <w:t xml:space="preserve">Dnia 15 listopada 2022 r. Pani Małgorzata Wójcik, działająca jako pełnomocnik Spółki </w:t>
      </w:r>
      <w:r w:rsidR="00F4770C">
        <w:rPr>
          <w:rFonts w:ascii="Arial" w:hAnsi="Arial" w:cs="Arial"/>
          <w:sz w:val="22"/>
          <w:szCs w:val="22"/>
        </w:rPr>
        <w:br/>
      </w:r>
      <w:r w:rsidRPr="00EA5335">
        <w:rPr>
          <w:rFonts w:ascii="Arial" w:hAnsi="Arial" w:cs="Arial"/>
          <w:sz w:val="22"/>
          <w:szCs w:val="22"/>
        </w:rPr>
        <w:t>z ograniczoną odpowiedzialnością P4 z siedzibą w Warszawie (02-677) przy ul. Wynalazek 1, złożyła na elektroniczną skrzynkę podawczą Starostwa Powiatowego w Piotrkowie Trybunalskim, zgłoszenie instalacji wytwarzającej pola elektromagnetyczne - stacji bazowej P101024A zlokalizowanej w Piotrkowie Trybunalskim przy ul. Dzieci Polskich 8, zarejestrowane pod numerem RPW/36946/2022.</w:t>
      </w:r>
    </w:p>
    <w:p w:rsidR="00F50D16" w:rsidRPr="00EA5335" w:rsidRDefault="00F50D16" w:rsidP="00B356AC">
      <w:pPr>
        <w:ind w:firstLine="567"/>
        <w:jc w:val="both"/>
        <w:rPr>
          <w:rFonts w:ascii="Arial" w:hAnsi="Arial" w:cs="Arial"/>
          <w:sz w:val="22"/>
          <w:szCs w:val="22"/>
        </w:rPr>
      </w:pPr>
      <w:r w:rsidRPr="00EA5335">
        <w:rPr>
          <w:rFonts w:ascii="Arial" w:hAnsi="Arial" w:cs="Arial"/>
          <w:sz w:val="22"/>
          <w:szCs w:val="22"/>
        </w:rPr>
        <w:t>Zawiadomieniem z dnia 18 listopada 2022 r., znak: GBR.1511.8.2022.JM Starosta Powiatu Piotrkowskiego przekazał ww. zgłoszenie do Prezydenta Miasta pełniącego funkcję Starosty Piotrkowa Trybunalskiego</w:t>
      </w:r>
      <w:r w:rsidR="00B356AC" w:rsidRPr="00EA5335">
        <w:rPr>
          <w:rFonts w:ascii="Arial" w:hAnsi="Arial" w:cs="Arial"/>
          <w:sz w:val="22"/>
          <w:szCs w:val="22"/>
        </w:rPr>
        <w:t xml:space="preserve"> </w:t>
      </w:r>
      <w:r w:rsidRPr="00EA5335">
        <w:rPr>
          <w:rFonts w:ascii="Arial" w:hAnsi="Arial" w:cs="Arial"/>
          <w:sz w:val="22"/>
          <w:szCs w:val="22"/>
        </w:rPr>
        <w:t>jako organu właściwego w sprawie. Zostało ono zarejestrowane w Urzędzie Miasta Piotrkowa Trybunalskiego pod numerem RPW/98409/2022 w dniu 21 listopada 2022 r.</w:t>
      </w:r>
    </w:p>
    <w:p w:rsidR="00F50D16" w:rsidRPr="00EA5335" w:rsidRDefault="00F50D16" w:rsidP="00B356AC">
      <w:pPr>
        <w:ind w:firstLine="567"/>
        <w:jc w:val="both"/>
        <w:rPr>
          <w:rFonts w:ascii="Arial" w:hAnsi="Arial" w:cs="Arial"/>
          <w:sz w:val="22"/>
          <w:szCs w:val="22"/>
        </w:rPr>
      </w:pPr>
      <w:r w:rsidRPr="00EA5335">
        <w:rPr>
          <w:rFonts w:ascii="Arial" w:hAnsi="Arial" w:cs="Arial"/>
          <w:sz w:val="22"/>
          <w:szCs w:val="22"/>
        </w:rPr>
        <w:t xml:space="preserve">Zgłoszenie zawierało dane wymagane na podstawie art. 152 ust. 2 ustawy </w:t>
      </w:r>
      <w:r w:rsidR="00543A32" w:rsidRPr="00EA5335">
        <w:rPr>
          <w:rFonts w:ascii="Arial" w:hAnsi="Arial" w:cs="Arial"/>
          <w:sz w:val="22"/>
          <w:szCs w:val="22"/>
        </w:rPr>
        <w:br/>
      </w:r>
      <w:r w:rsidRPr="00EA5335">
        <w:rPr>
          <w:rFonts w:ascii="Arial" w:hAnsi="Arial" w:cs="Arial"/>
          <w:sz w:val="22"/>
          <w:szCs w:val="22"/>
        </w:rPr>
        <w:t xml:space="preserve">z dnia 27 kwietnia 2001 r. Prawo ochrony środowiska (tekst jednolity: Dz. U. 2021 r., poz. 1973 z późniejszymi zmianami) tj.: oznaczenie prowadzącego instalację, jego adres zamieszkania lub siedziby; adres zakładu, na którego terenie prowadzona jest eksploatacja instalacji; rodzaj i zakres prowadzonej działalności, w tym wielkość produkcji lub wielkość świadczonych usług; czas funkcjonowania (dni tygodnia godziny); wielkość i rodzaj emisji; opis stosowanych metod ograniczania wielkości emisji; informację czy stopień ograniczania wielkości emisji jest zgodny z obowiązującymi przepisami oraz sprawozdanie z wykonanych </w:t>
      </w:r>
      <w:r w:rsidR="00543A32" w:rsidRPr="00EA5335">
        <w:rPr>
          <w:rFonts w:ascii="Arial" w:hAnsi="Arial" w:cs="Arial"/>
          <w:sz w:val="22"/>
          <w:szCs w:val="22"/>
        </w:rPr>
        <w:t xml:space="preserve">pomiarów </w:t>
      </w:r>
      <w:r w:rsidRPr="00EA5335">
        <w:rPr>
          <w:rFonts w:ascii="Arial" w:hAnsi="Arial" w:cs="Arial"/>
          <w:sz w:val="22"/>
          <w:szCs w:val="22"/>
        </w:rPr>
        <w:t>poziomów pól elektromagnetycznych, o których mowa w art. 122a ust. 1 pkt 1 ustawy Prawo ochrony środowiska. Pomiary zostały wykonane w dniu 15 listopada 2022 r. prze</w:t>
      </w:r>
      <w:r w:rsidR="00543A32" w:rsidRPr="00EA5335">
        <w:rPr>
          <w:rFonts w:ascii="Arial" w:hAnsi="Arial" w:cs="Arial"/>
          <w:sz w:val="22"/>
          <w:szCs w:val="22"/>
        </w:rPr>
        <w:t>z</w:t>
      </w:r>
      <w:r w:rsidRPr="00EA5335">
        <w:rPr>
          <w:rFonts w:ascii="Arial" w:hAnsi="Arial" w:cs="Arial"/>
          <w:sz w:val="22"/>
          <w:szCs w:val="22"/>
        </w:rPr>
        <w:t xml:space="preserve"> przedstawiciela Laboratorium EMVO Sp. J. Urbański, </w:t>
      </w:r>
      <w:proofErr w:type="spellStart"/>
      <w:r w:rsidRPr="00EA5335">
        <w:rPr>
          <w:rFonts w:ascii="Arial" w:hAnsi="Arial" w:cs="Arial"/>
          <w:sz w:val="22"/>
          <w:szCs w:val="22"/>
        </w:rPr>
        <w:t>Pawelak</w:t>
      </w:r>
      <w:proofErr w:type="spellEnd"/>
      <w:r w:rsidRPr="00EA5335">
        <w:rPr>
          <w:rFonts w:ascii="Arial" w:hAnsi="Arial" w:cs="Arial"/>
          <w:sz w:val="22"/>
          <w:szCs w:val="22"/>
        </w:rPr>
        <w:t xml:space="preserve"> </w:t>
      </w:r>
      <w:r w:rsidR="00666D6C" w:rsidRPr="00EA5335">
        <w:rPr>
          <w:rFonts w:ascii="Arial" w:hAnsi="Arial" w:cs="Arial"/>
          <w:sz w:val="22"/>
          <w:szCs w:val="22"/>
        </w:rPr>
        <w:t>u</w:t>
      </w:r>
      <w:r w:rsidRPr="00EA5335">
        <w:rPr>
          <w:rFonts w:ascii="Arial" w:hAnsi="Arial" w:cs="Arial"/>
          <w:sz w:val="22"/>
          <w:szCs w:val="22"/>
        </w:rPr>
        <w:t>l. Jasna 1 w Wars</w:t>
      </w:r>
      <w:r w:rsidR="00543A32" w:rsidRPr="00EA5335">
        <w:rPr>
          <w:rFonts w:ascii="Arial" w:hAnsi="Arial" w:cs="Arial"/>
          <w:sz w:val="22"/>
          <w:szCs w:val="22"/>
        </w:rPr>
        <w:t>z</w:t>
      </w:r>
      <w:r w:rsidRPr="00EA5335">
        <w:rPr>
          <w:rFonts w:ascii="Arial" w:hAnsi="Arial" w:cs="Arial"/>
          <w:sz w:val="22"/>
          <w:szCs w:val="22"/>
        </w:rPr>
        <w:t>awie (00-013), posiadającego akredytację nr AB 1630 Polskiego Centrum Akredytacji w za</w:t>
      </w:r>
      <w:r w:rsidR="00543A32" w:rsidRPr="00EA5335">
        <w:rPr>
          <w:rFonts w:ascii="Arial" w:hAnsi="Arial" w:cs="Arial"/>
          <w:sz w:val="22"/>
          <w:szCs w:val="22"/>
        </w:rPr>
        <w:t>k</w:t>
      </w:r>
      <w:r w:rsidRPr="00EA5335">
        <w:rPr>
          <w:rFonts w:ascii="Arial" w:hAnsi="Arial" w:cs="Arial"/>
          <w:sz w:val="22"/>
          <w:szCs w:val="22"/>
        </w:rPr>
        <w:t>resie pomiarów pola elektromagnetycznego w środowisku.</w:t>
      </w:r>
    </w:p>
    <w:p w:rsidR="00F50D16" w:rsidRPr="006255D1" w:rsidRDefault="00F50D16" w:rsidP="00F50D16">
      <w:pPr>
        <w:jc w:val="both"/>
        <w:rPr>
          <w:rFonts w:ascii="Arial" w:hAnsi="Arial" w:cs="Arial"/>
        </w:rPr>
      </w:pPr>
    </w:p>
    <w:p w:rsidR="00F50D16" w:rsidRPr="00415679" w:rsidRDefault="00F50D16" w:rsidP="00A50A6F">
      <w:pPr>
        <w:ind w:firstLine="567"/>
        <w:jc w:val="both"/>
        <w:rPr>
          <w:rFonts w:ascii="Arial" w:hAnsi="Arial" w:cs="Arial"/>
          <w:sz w:val="22"/>
          <w:szCs w:val="22"/>
        </w:rPr>
      </w:pPr>
      <w:r w:rsidRPr="00415679">
        <w:rPr>
          <w:rFonts w:ascii="Arial" w:hAnsi="Arial" w:cs="Arial"/>
          <w:sz w:val="22"/>
          <w:szCs w:val="22"/>
        </w:rPr>
        <w:t xml:space="preserve">Na podstawie art. 152b ust. 1 pkt 1 ustawy z dnia 27 kwietnia 2001 r. Prawo ochrony środowiska organ udostępnił w dniu 22 listopada 2022 r. na stronie Biuletynu Informacji </w:t>
      </w:r>
      <w:r w:rsidRPr="00415679">
        <w:rPr>
          <w:rFonts w:ascii="Arial" w:hAnsi="Arial" w:cs="Arial"/>
          <w:sz w:val="22"/>
          <w:szCs w:val="22"/>
        </w:rPr>
        <w:lastRenderedPageBreak/>
        <w:t>Publicznej Urzędu Miasta Piotrkowa Trybunalskiego</w:t>
      </w:r>
      <w:r w:rsidRPr="006255D1">
        <w:rPr>
          <w:rFonts w:ascii="Arial" w:hAnsi="Arial" w:cs="Arial"/>
        </w:rPr>
        <w:t xml:space="preserve"> </w:t>
      </w:r>
      <w:r w:rsidRPr="00415679">
        <w:rPr>
          <w:rFonts w:ascii="Arial" w:hAnsi="Arial" w:cs="Arial"/>
          <w:sz w:val="22"/>
          <w:szCs w:val="22"/>
        </w:rPr>
        <w:t>przedmiotowe zgłoszenie oraz informację o możliwości, miejscu i terminie składania uwag do przedmiotowego zgłoszenia.</w:t>
      </w:r>
      <w:r w:rsidR="00A50A6F" w:rsidRPr="00415679">
        <w:rPr>
          <w:rFonts w:ascii="Arial" w:hAnsi="Arial" w:cs="Arial"/>
          <w:sz w:val="22"/>
          <w:szCs w:val="22"/>
        </w:rPr>
        <w:t xml:space="preserve"> </w:t>
      </w:r>
      <w:r w:rsidRPr="00415679">
        <w:rPr>
          <w:rFonts w:ascii="Arial" w:hAnsi="Arial" w:cs="Arial"/>
          <w:sz w:val="22"/>
          <w:szCs w:val="22"/>
        </w:rPr>
        <w:t>Jednocześnie na podstawie art. 29i ust. 4 ustawy z dnia 7 maja 2010 r. o wspieraniu rozwoju usług i sieci telekomunikacyjnych (tekst jednolity: Dz. U. 2022 r., poz. 884 z późniejszymi zmianami) organ udostępnił w systemie informatycznym PEM informację o przedmiotowym zgłoszeniu. System Informacyjny o Instalacjach Wytwarzających Promieniowanie Elektromagnetyczne jest publiczną bazą danych zawierającą informacje o polu elektromagnetycznym w środowisku, prowadzoną przez ministra właściwego do spraw informatyzacji.</w:t>
      </w:r>
    </w:p>
    <w:p w:rsidR="00D46C7E" w:rsidRPr="00415679" w:rsidRDefault="00F50D16" w:rsidP="00A50A6F">
      <w:pPr>
        <w:ind w:firstLine="567"/>
        <w:jc w:val="both"/>
        <w:rPr>
          <w:rFonts w:ascii="Arial" w:hAnsi="Arial" w:cs="Arial"/>
          <w:sz w:val="22"/>
          <w:szCs w:val="22"/>
        </w:rPr>
      </w:pPr>
      <w:r w:rsidRPr="00415679">
        <w:rPr>
          <w:rFonts w:ascii="Arial" w:hAnsi="Arial" w:cs="Arial"/>
          <w:sz w:val="22"/>
          <w:szCs w:val="22"/>
        </w:rPr>
        <w:t xml:space="preserve">W dniu </w:t>
      </w:r>
      <w:r w:rsidR="00536C16" w:rsidRPr="00415679">
        <w:rPr>
          <w:rFonts w:ascii="Arial" w:hAnsi="Arial" w:cs="Arial"/>
          <w:sz w:val="22"/>
          <w:szCs w:val="22"/>
        </w:rPr>
        <w:t>5</w:t>
      </w:r>
      <w:r w:rsidRPr="00415679">
        <w:rPr>
          <w:rFonts w:ascii="Arial" w:hAnsi="Arial" w:cs="Arial"/>
          <w:sz w:val="22"/>
          <w:szCs w:val="22"/>
        </w:rPr>
        <w:t xml:space="preserve"> grudnia 2022 r. do Urzędu Miasta Piotrkowa Trybunalskiego zostało złożonych 15 pism pochodzących od mieszkańców ulic: Dzieci Polskich, Korczaka </w:t>
      </w:r>
      <w:r w:rsidR="00D46C7E" w:rsidRPr="00415679">
        <w:rPr>
          <w:rFonts w:ascii="Arial" w:hAnsi="Arial" w:cs="Arial"/>
          <w:sz w:val="22"/>
          <w:szCs w:val="22"/>
        </w:rPr>
        <w:t xml:space="preserve">i </w:t>
      </w:r>
      <w:r w:rsidRPr="00415679">
        <w:rPr>
          <w:rFonts w:ascii="Arial" w:hAnsi="Arial" w:cs="Arial"/>
          <w:sz w:val="22"/>
          <w:szCs w:val="22"/>
        </w:rPr>
        <w:t>Filtrowej w Piotrkowie Trybunalskim, którzy wnieśli uwagi dotyczące wykonania pomiarów pól elektromagnetycznych w postaci wątpliwości co do prawidłowości i rzetelności sporządzenia sprawozdania pól elektromagnetycznych. Uwagi dotyczyły</w:t>
      </w:r>
      <w:r w:rsidR="00D46C7E" w:rsidRPr="00415679">
        <w:rPr>
          <w:rFonts w:ascii="Arial" w:hAnsi="Arial" w:cs="Arial"/>
          <w:sz w:val="22"/>
          <w:szCs w:val="22"/>
        </w:rPr>
        <w:t xml:space="preserve"> </w:t>
      </w:r>
      <w:r w:rsidR="00CE19BE" w:rsidRPr="00415679">
        <w:rPr>
          <w:rFonts w:ascii="Arial" w:hAnsi="Arial" w:cs="Arial"/>
          <w:sz w:val="22"/>
          <w:szCs w:val="22"/>
        </w:rPr>
        <w:t>braku wykonania pomiarów w lokalu mieszkalnym, tarasie /balkonie</w:t>
      </w:r>
      <w:r w:rsidR="00EC3D49" w:rsidRPr="00415679">
        <w:rPr>
          <w:rFonts w:ascii="Arial" w:hAnsi="Arial" w:cs="Arial"/>
          <w:sz w:val="22"/>
          <w:szCs w:val="22"/>
        </w:rPr>
        <w:t xml:space="preserve"> co jest niezbędne aby zbadać rzeczywisty wpływ obiektu na środowisko</w:t>
      </w:r>
      <w:r w:rsidR="00CE19BE" w:rsidRPr="00415679">
        <w:rPr>
          <w:rFonts w:ascii="Arial" w:hAnsi="Arial" w:cs="Arial"/>
          <w:sz w:val="22"/>
          <w:szCs w:val="22"/>
        </w:rPr>
        <w:t>; wskazaniu w sprawozdaniu, że wyniki obliczeń nie uwzględniały parametrów pracy instalacji innych operatorów oraz wątpliwości co do bezstronności podmiotu wykonującego pomiary</w:t>
      </w:r>
      <w:r w:rsidR="004720FA">
        <w:rPr>
          <w:rFonts w:ascii="Arial" w:hAnsi="Arial" w:cs="Arial"/>
          <w:sz w:val="22"/>
          <w:szCs w:val="22"/>
        </w:rPr>
        <w:br/>
      </w:r>
      <w:r w:rsidR="00CE19BE" w:rsidRPr="00415679">
        <w:rPr>
          <w:rFonts w:ascii="Arial" w:hAnsi="Arial" w:cs="Arial"/>
          <w:sz w:val="22"/>
          <w:szCs w:val="22"/>
        </w:rPr>
        <w:t>i sprawozdanie z pomiarów.</w:t>
      </w:r>
    </w:p>
    <w:p w:rsidR="006E7B1B" w:rsidRPr="00415679" w:rsidRDefault="00F50D16" w:rsidP="00CE19BE">
      <w:pPr>
        <w:ind w:firstLine="567"/>
        <w:jc w:val="both"/>
        <w:rPr>
          <w:rFonts w:ascii="Arial" w:hAnsi="Arial" w:cs="Arial"/>
          <w:sz w:val="22"/>
          <w:szCs w:val="22"/>
        </w:rPr>
      </w:pPr>
      <w:r w:rsidRPr="00415679">
        <w:rPr>
          <w:rFonts w:ascii="Arial" w:hAnsi="Arial" w:cs="Arial"/>
          <w:sz w:val="22"/>
          <w:szCs w:val="22"/>
        </w:rPr>
        <w:t>Treść uwag zgodnie z</w:t>
      </w:r>
      <w:r w:rsidR="00D92D10" w:rsidRPr="00415679">
        <w:rPr>
          <w:rFonts w:ascii="Arial" w:hAnsi="Arial" w:cs="Arial"/>
          <w:sz w:val="22"/>
          <w:szCs w:val="22"/>
        </w:rPr>
        <w:t xml:space="preserve"> art. 1</w:t>
      </w:r>
      <w:r w:rsidRPr="00415679">
        <w:rPr>
          <w:rFonts w:ascii="Arial" w:hAnsi="Arial" w:cs="Arial"/>
          <w:sz w:val="22"/>
          <w:szCs w:val="22"/>
        </w:rPr>
        <w:t xml:space="preserve">52b ust. 5 ustawy Prawo ochrony środowiska </w:t>
      </w:r>
      <w:r w:rsidR="00D92D10" w:rsidRPr="00415679">
        <w:rPr>
          <w:rFonts w:ascii="Arial" w:hAnsi="Arial" w:cs="Arial"/>
          <w:sz w:val="22"/>
          <w:szCs w:val="22"/>
        </w:rPr>
        <w:t xml:space="preserve">została przekazana </w:t>
      </w:r>
      <w:r w:rsidRPr="00415679">
        <w:rPr>
          <w:rFonts w:ascii="Arial" w:hAnsi="Arial" w:cs="Arial"/>
          <w:sz w:val="22"/>
          <w:szCs w:val="22"/>
        </w:rPr>
        <w:t xml:space="preserve">do prowadzącego instalację tj. do P4 Sp. z o.o. w dniu </w:t>
      </w:r>
      <w:r w:rsidR="00536C16" w:rsidRPr="00415679">
        <w:rPr>
          <w:rFonts w:ascii="Arial" w:hAnsi="Arial" w:cs="Arial"/>
          <w:sz w:val="22"/>
          <w:szCs w:val="22"/>
        </w:rPr>
        <w:t>6</w:t>
      </w:r>
      <w:r w:rsidRPr="00415679">
        <w:rPr>
          <w:rFonts w:ascii="Arial" w:hAnsi="Arial" w:cs="Arial"/>
          <w:sz w:val="22"/>
          <w:szCs w:val="22"/>
        </w:rPr>
        <w:t xml:space="preserve"> grudnia 2022 r. celem udzielenia odpowiedzi mieszkańcom za pośrednictwem Prezydenta Miasta pełniącego funkcję Starosty Miasta Piotrkowa Trybunalskiego</w:t>
      </w:r>
      <w:r w:rsidR="006E7B1B" w:rsidRPr="00415679">
        <w:rPr>
          <w:rFonts w:ascii="Arial" w:hAnsi="Arial" w:cs="Arial"/>
          <w:sz w:val="22"/>
          <w:szCs w:val="22"/>
        </w:rPr>
        <w:t xml:space="preserve">, a także opublikowana </w:t>
      </w:r>
      <w:r w:rsidR="00536C16" w:rsidRPr="00415679">
        <w:rPr>
          <w:rFonts w:ascii="Arial" w:hAnsi="Arial" w:cs="Arial"/>
          <w:sz w:val="22"/>
          <w:szCs w:val="22"/>
        </w:rPr>
        <w:t>w dniu 7 grudnia 2022</w:t>
      </w:r>
      <w:r w:rsidR="00DA002C" w:rsidRPr="00415679">
        <w:rPr>
          <w:rFonts w:ascii="Arial" w:hAnsi="Arial" w:cs="Arial"/>
          <w:sz w:val="22"/>
          <w:szCs w:val="22"/>
        </w:rPr>
        <w:t xml:space="preserve"> </w:t>
      </w:r>
      <w:r w:rsidR="00536C16" w:rsidRPr="00415679">
        <w:rPr>
          <w:rFonts w:ascii="Arial" w:hAnsi="Arial" w:cs="Arial"/>
          <w:sz w:val="22"/>
          <w:szCs w:val="22"/>
        </w:rPr>
        <w:t xml:space="preserve">r. na stronie Biuletynu Informacji Publicznej </w:t>
      </w:r>
      <w:r w:rsidR="00DA002C" w:rsidRPr="00415679">
        <w:rPr>
          <w:rFonts w:ascii="Arial" w:hAnsi="Arial" w:cs="Arial"/>
          <w:sz w:val="22"/>
          <w:szCs w:val="22"/>
        </w:rPr>
        <w:t>organu na podstawie art. 152</w:t>
      </w:r>
      <w:r w:rsidR="00E80DEC" w:rsidRPr="00415679">
        <w:rPr>
          <w:rFonts w:ascii="Arial" w:hAnsi="Arial" w:cs="Arial"/>
          <w:sz w:val="22"/>
          <w:szCs w:val="22"/>
        </w:rPr>
        <w:t xml:space="preserve">b ust. 1 pkt 4 ustawy </w:t>
      </w:r>
      <w:r w:rsidR="004720FA">
        <w:rPr>
          <w:rFonts w:ascii="Arial" w:hAnsi="Arial" w:cs="Arial"/>
          <w:sz w:val="22"/>
          <w:szCs w:val="22"/>
        </w:rPr>
        <w:br/>
      </w:r>
      <w:r w:rsidR="00F4770C">
        <w:rPr>
          <w:rFonts w:ascii="Arial" w:hAnsi="Arial" w:cs="Arial"/>
          <w:sz w:val="22"/>
          <w:szCs w:val="22"/>
        </w:rPr>
        <w:t xml:space="preserve">z dnia 27 kwietnia 2001 r. </w:t>
      </w:r>
      <w:r w:rsidR="00E80DEC" w:rsidRPr="00415679">
        <w:rPr>
          <w:rFonts w:ascii="Arial" w:hAnsi="Arial" w:cs="Arial"/>
          <w:sz w:val="22"/>
          <w:szCs w:val="22"/>
        </w:rPr>
        <w:t>Prawo ochrony środowiska.</w:t>
      </w:r>
    </w:p>
    <w:p w:rsidR="00F56183" w:rsidRPr="00415679" w:rsidRDefault="00D46C7E" w:rsidP="00F56183">
      <w:pPr>
        <w:ind w:firstLine="567"/>
        <w:jc w:val="both"/>
        <w:rPr>
          <w:rFonts w:ascii="Arial" w:hAnsi="Arial" w:cs="Arial"/>
          <w:sz w:val="22"/>
          <w:szCs w:val="22"/>
        </w:rPr>
      </w:pPr>
      <w:r w:rsidRPr="00415679">
        <w:rPr>
          <w:rFonts w:ascii="Arial" w:hAnsi="Arial" w:cs="Arial"/>
          <w:sz w:val="22"/>
          <w:szCs w:val="22"/>
        </w:rPr>
        <w:t xml:space="preserve">W dniu </w:t>
      </w:r>
      <w:r w:rsidR="00D25FF7">
        <w:rPr>
          <w:rFonts w:ascii="Arial" w:hAnsi="Arial" w:cs="Arial"/>
          <w:sz w:val="22"/>
          <w:szCs w:val="22"/>
        </w:rPr>
        <w:t>8</w:t>
      </w:r>
      <w:r w:rsidR="00D92D10" w:rsidRPr="00415679">
        <w:rPr>
          <w:rFonts w:ascii="Arial" w:hAnsi="Arial" w:cs="Arial"/>
          <w:sz w:val="22"/>
          <w:szCs w:val="22"/>
        </w:rPr>
        <w:t xml:space="preserve"> </w:t>
      </w:r>
      <w:r w:rsidRPr="00415679">
        <w:rPr>
          <w:rFonts w:ascii="Arial" w:hAnsi="Arial" w:cs="Arial"/>
          <w:sz w:val="22"/>
          <w:szCs w:val="22"/>
        </w:rPr>
        <w:t xml:space="preserve">grudnia </w:t>
      </w:r>
      <w:r w:rsidR="00D92D10" w:rsidRPr="00415679">
        <w:rPr>
          <w:rFonts w:ascii="Arial" w:hAnsi="Arial" w:cs="Arial"/>
          <w:sz w:val="22"/>
          <w:szCs w:val="22"/>
        </w:rPr>
        <w:t xml:space="preserve">2022 r. pełnomocnik P4 Sp. z o.o. przesłał na elektroniczną skrzynkę podawczą organu - odpowiedź akredytowanego Laboratorium Badawczego EMVO odnoszącą się do treści uwag mieszkańców oraz poinformował iż na wniosek mieszkańców Inwestor może zlecić na własny koszt wykonanie dodatkowych pomiarów w miejscach wskazanych przez mieszkańców </w:t>
      </w:r>
      <w:r w:rsidR="00CA1EE2" w:rsidRPr="00415679">
        <w:rPr>
          <w:rFonts w:ascii="Arial" w:hAnsi="Arial" w:cs="Arial"/>
          <w:sz w:val="22"/>
          <w:szCs w:val="22"/>
        </w:rPr>
        <w:t xml:space="preserve">i </w:t>
      </w:r>
      <w:r w:rsidR="00D92D10" w:rsidRPr="00415679">
        <w:rPr>
          <w:rFonts w:ascii="Arial" w:hAnsi="Arial" w:cs="Arial"/>
          <w:sz w:val="22"/>
          <w:szCs w:val="22"/>
        </w:rPr>
        <w:t>w dogodnym wspólnym dla wszystkich mieszkańców terminie</w:t>
      </w:r>
      <w:r w:rsidR="00CA1EE2" w:rsidRPr="00415679">
        <w:rPr>
          <w:rFonts w:ascii="Arial" w:hAnsi="Arial" w:cs="Arial"/>
          <w:sz w:val="22"/>
          <w:szCs w:val="22"/>
        </w:rPr>
        <w:t xml:space="preserve">, podając </w:t>
      </w:r>
      <w:r w:rsidR="00D92D10" w:rsidRPr="00415679">
        <w:rPr>
          <w:rFonts w:ascii="Arial" w:hAnsi="Arial" w:cs="Arial"/>
          <w:sz w:val="22"/>
          <w:szCs w:val="22"/>
        </w:rPr>
        <w:t>przy tym adres email do bezpośredniego kontaktu</w:t>
      </w:r>
      <w:r w:rsidR="00CA1EE2" w:rsidRPr="00415679">
        <w:rPr>
          <w:rFonts w:ascii="Arial" w:hAnsi="Arial" w:cs="Arial"/>
          <w:sz w:val="22"/>
          <w:szCs w:val="22"/>
        </w:rPr>
        <w:t>.</w:t>
      </w:r>
      <w:r w:rsidR="00D92D10" w:rsidRPr="00415679">
        <w:rPr>
          <w:rFonts w:ascii="Arial" w:hAnsi="Arial" w:cs="Arial"/>
          <w:sz w:val="22"/>
          <w:szCs w:val="22"/>
        </w:rPr>
        <w:t xml:space="preserve"> </w:t>
      </w:r>
    </w:p>
    <w:p w:rsidR="00D46C7E" w:rsidRPr="004720FA" w:rsidRDefault="00F56183" w:rsidP="00F56183">
      <w:pPr>
        <w:ind w:firstLine="567"/>
        <w:jc w:val="both"/>
        <w:rPr>
          <w:rFonts w:ascii="Arial" w:hAnsi="Arial" w:cs="Arial"/>
          <w:sz w:val="22"/>
          <w:szCs w:val="22"/>
        </w:rPr>
      </w:pPr>
      <w:r w:rsidRPr="00415679">
        <w:rPr>
          <w:rFonts w:ascii="Arial" w:hAnsi="Arial" w:cs="Arial"/>
          <w:sz w:val="22"/>
          <w:szCs w:val="22"/>
        </w:rPr>
        <w:t xml:space="preserve">Na podstawie art. 152b ust.1 pkt 4 ustawy Prawo ochrony środowiska, odpowiedź P4 Sp. z o.o.  </w:t>
      </w:r>
      <w:r w:rsidR="00365423" w:rsidRPr="00415679">
        <w:rPr>
          <w:rFonts w:ascii="Arial" w:hAnsi="Arial" w:cs="Arial"/>
          <w:sz w:val="22"/>
          <w:szCs w:val="22"/>
        </w:rPr>
        <w:t>n</w:t>
      </w:r>
      <w:r w:rsidRPr="00415679">
        <w:rPr>
          <w:rFonts w:ascii="Arial" w:hAnsi="Arial" w:cs="Arial"/>
          <w:sz w:val="22"/>
          <w:szCs w:val="22"/>
        </w:rPr>
        <w:t>a wniesione uwagi mieszkańców została opublikowana na stronie Biuletynu Informacji Publicznej organu</w:t>
      </w:r>
      <w:r w:rsidR="00666D6C" w:rsidRPr="00415679">
        <w:rPr>
          <w:rFonts w:ascii="Arial" w:hAnsi="Arial" w:cs="Arial"/>
          <w:sz w:val="22"/>
          <w:szCs w:val="22"/>
        </w:rPr>
        <w:t xml:space="preserve"> w dniu </w:t>
      </w:r>
      <w:r w:rsidR="00666D6C" w:rsidRPr="004720FA">
        <w:rPr>
          <w:rFonts w:ascii="Arial" w:hAnsi="Arial" w:cs="Arial"/>
          <w:sz w:val="22"/>
          <w:szCs w:val="22"/>
        </w:rPr>
        <w:t>12 grudnia 2022 r.</w:t>
      </w:r>
      <w:r w:rsidRPr="004720FA">
        <w:rPr>
          <w:rFonts w:ascii="Arial" w:hAnsi="Arial" w:cs="Arial"/>
          <w:sz w:val="22"/>
          <w:szCs w:val="22"/>
        </w:rPr>
        <w:t xml:space="preserve"> </w:t>
      </w:r>
    </w:p>
    <w:p w:rsidR="00666D6C" w:rsidRPr="00666D6C" w:rsidRDefault="004720FA" w:rsidP="00666D6C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>Kierownik Laboratorium EMVO, wykonującego pomiary pól elektromagnetycznych,</w:t>
      </w:r>
      <w:r w:rsidR="00666D6C" w:rsidRPr="00415679">
        <w:rPr>
          <w:rFonts w:ascii="Arial" w:hAnsi="Arial" w:cs="Arial"/>
          <w:sz w:val="22"/>
          <w:szCs w:val="22"/>
        </w:rPr>
        <w:t xml:space="preserve"> udzielił następując</w:t>
      </w:r>
      <w:r w:rsidR="00FD1F0D" w:rsidRPr="00415679">
        <w:rPr>
          <w:rFonts w:ascii="Arial" w:hAnsi="Arial" w:cs="Arial"/>
          <w:sz w:val="22"/>
          <w:szCs w:val="22"/>
        </w:rPr>
        <w:t>ej</w:t>
      </w:r>
      <w:r w:rsidR="00666D6C" w:rsidRPr="00415679">
        <w:rPr>
          <w:rFonts w:ascii="Arial" w:hAnsi="Arial" w:cs="Arial"/>
          <w:sz w:val="22"/>
          <w:szCs w:val="22"/>
        </w:rPr>
        <w:t xml:space="preserve"> odpowiedzi</w:t>
      </w:r>
      <w:r w:rsidR="00FA0720">
        <w:rPr>
          <w:rFonts w:ascii="Arial" w:hAnsi="Arial" w:cs="Arial"/>
          <w:sz w:val="22"/>
          <w:szCs w:val="22"/>
        </w:rPr>
        <w:t xml:space="preserve"> na uwagi mieszkańców z 15 grudnia 2022 r.</w:t>
      </w:r>
      <w:r w:rsidR="00666D6C">
        <w:rPr>
          <w:rFonts w:ascii="Arial" w:hAnsi="Arial" w:cs="Arial"/>
        </w:rPr>
        <w:t xml:space="preserve">: </w:t>
      </w:r>
    </w:p>
    <w:p w:rsidR="00FD1F0D" w:rsidRPr="00415679" w:rsidRDefault="00F93285" w:rsidP="00666D6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>„</w:t>
      </w:r>
      <w:r w:rsidR="00FD1F0D">
        <w:rPr>
          <w:rFonts w:ascii="Arial" w:hAnsi="Arial" w:cs="Arial"/>
        </w:rPr>
        <w:t>1</w:t>
      </w:r>
      <w:r w:rsidR="00FD1F0D" w:rsidRPr="00415679">
        <w:rPr>
          <w:rFonts w:ascii="Arial" w:hAnsi="Arial" w:cs="Arial"/>
          <w:sz w:val="22"/>
          <w:szCs w:val="22"/>
        </w:rPr>
        <w:t xml:space="preserve">. Do punktów </w:t>
      </w:r>
    </w:p>
    <w:p w:rsidR="00FD1F0D" w:rsidRPr="00415679" w:rsidRDefault="00FD1F0D" w:rsidP="00FD1F0D">
      <w:pPr>
        <w:ind w:left="284"/>
        <w:jc w:val="both"/>
        <w:rPr>
          <w:rFonts w:ascii="Arial" w:hAnsi="Arial" w:cs="Arial"/>
          <w:sz w:val="22"/>
          <w:szCs w:val="22"/>
        </w:rPr>
      </w:pPr>
      <w:r w:rsidRPr="00415679">
        <w:rPr>
          <w:rFonts w:ascii="Arial" w:hAnsi="Arial" w:cs="Arial"/>
          <w:sz w:val="22"/>
          <w:szCs w:val="22"/>
        </w:rPr>
        <w:t>1, 2, pismo nr RPW/102143/2022;</w:t>
      </w:r>
    </w:p>
    <w:p w:rsidR="00FD1F0D" w:rsidRPr="00415679" w:rsidRDefault="00FD1F0D" w:rsidP="00FD1F0D">
      <w:pPr>
        <w:ind w:left="284"/>
        <w:jc w:val="both"/>
        <w:rPr>
          <w:rFonts w:ascii="Arial" w:hAnsi="Arial" w:cs="Arial"/>
          <w:sz w:val="22"/>
          <w:szCs w:val="22"/>
        </w:rPr>
      </w:pPr>
      <w:r w:rsidRPr="00415679">
        <w:rPr>
          <w:rFonts w:ascii="Arial" w:hAnsi="Arial" w:cs="Arial"/>
          <w:sz w:val="22"/>
          <w:szCs w:val="22"/>
        </w:rPr>
        <w:t>1, 2, pismo nr RPW/102160/2022;</w:t>
      </w:r>
    </w:p>
    <w:p w:rsidR="00FD1F0D" w:rsidRPr="00415679" w:rsidRDefault="00FD1F0D" w:rsidP="00FD1F0D">
      <w:pPr>
        <w:ind w:left="284"/>
        <w:jc w:val="both"/>
        <w:rPr>
          <w:rFonts w:ascii="Arial" w:hAnsi="Arial" w:cs="Arial"/>
          <w:sz w:val="22"/>
          <w:szCs w:val="22"/>
        </w:rPr>
      </w:pPr>
      <w:r w:rsidRPr="00415679">
        <w:rPr>
          <w:rFonts w:ascii="Arial" w:hAnsi="Arial" w:cs="Arial"/>
          <w:sz w:val="22"/>
          <w:szCs w:val="22"/>
        </w:rPr>
        <w:t>1, 2, pismo nr RPW/102139/2022;</w:t>
      </w:r>
    </w:p>
    <w:p w:rsidR="00FD1F0D" w:rsidRPr="00415679" w:rsidRDefault="00FD1F0D" w:rsidP="00FD1F0D">
      <w:pPr>
        <w:ind w:left="284"/>
        <w:jc w:val="both"/>
        <w:rPr>
          <w:rFonts w:ascii="Arial" w:hAnsi="Arial" w:cs="Arial"/>
          <w:sz w:val="22"/>
          <w:szCs w:val="22"/>
        </w:rPr>
      </w:pPr>
      <w:r w:rsidRPr="00415679">
        <w:rPr>
          <w:rFonts w:ascii="Arial" w:hAnsi="Arial" w:cs="Arial"/>
          <w:sz w:val="22"/>
          <w:szCs w:val="22"/>
        </w:rPr>
        <w:t xml:space="preserve">1, 2, pismo nr RPW/102142/2022 </w:t>
      </w:r>
    </w:p>
    <w:p w:rsidR="00FD1F0D" w:rsidRPr="00415679" w:rsidRDefault="00FD1F0D" w:rsidP="00FD1F0D">
      <w:pPr>
        <w:ind w:left="284"/>
        <w:jc w:val="both"/>
        <w:rPr>
          <w:rFonts w:ascii="Arial" w:hAnsi="Arial" w:cs="Arial"/>
          <w:sz w:val="22"/>
          <w:szCs w:val="22"/>
        </w:rPr>
      </w:pPr>
      <w:r w:rsidRPr="00415679">
        <w:rPr>
          <w:rFonts w:ascii="Arial" w:hAnsi="Arial" w:cs="Arial"/>
          <w:sz w:val="22"/>
          <w:szCs w:val="22"/>
        </w:rPr>
        <w:t xml:space="preserve">1, 2, pismo nr RPW/102136/2022 </w:t>
      </w:r>
    </w:p>
    <w:p w:rsidR="00FD1F0D" w:rsidRPr="00415679" w:rsidRDefault="00FD1F0D" w:rsidP="00FD1F0D">
      <w:pPr>
        <w:ind w:left="284"/>
        <w:jc w:val="both"/>
        <w:rPr>
          <w:rFonts w:ascii="Arial" w:hAnsi="Arial" w:cs="Arial"/>
          <w:sz w:val="22"/>
          <w:szCs w:val="22"/>
        </w:rPr>
      </w:pPr>
      <w:r w:rsidRPr="00415679">
        <w:rPr>
          <w:rFonts w:ascii="Arial" w:hAnsi="Arial" w:cs="Arial"/>
          <w:sz w:val="22"/>
          <w:szCs w:val="22"/>
        </w:rPr>
        <w:t xml:space="preserve">1, 2, pismo nr RPW/102137/2022; </w:t>
      </w:r>
    </w:p>
    <w:p w:rsidR="00FD1F0D" w:rsidRPr="00415679" w:rsidRDefault="00FD1F0D" w:rsidP="00FD1F0D">
      <w:pPr>
        <w:ind w:left="284"/>
        <w:jc w:val="both"/>
        <w:rPr>
          <w:rFonts w:ascii="Arial" w:hAnsi="Arial" w:cs="Arial"/>
          <w:sz w:val="22"/>
          <w:szCs w:val="22"/>
        </w:rPr>
      </w:pPr>
      <w:r w:rsidRPr="00415679">
        <w:rPr>
          <w:rFonts w:ascii="Arial" w:hAnsi="Arial" w:cs="Arial"/>
          <w:sz w:val="22"/>
          <w:szCs w:val="22"/>
        </w:rPr>
        <w:t xml:space="preserve">1, 2, pismo nr RPW/102140/2022; </w:t>
      </w:r>
    </w:p>
    <w:p w:rsidR="00FD1F0D" w:rsidRPr="00415679" w:rsidRDefault="00FD1F0D" w:rsidP="00FD1F0D">
      <w:pPr>
        <w:ind w:left="284"/>
        <w:jc w:val="both"/>
        <w:rPr>
          <w:rFonts w:ascii="Arial" w:hAnsi="Arial" w:cs="Arial"/>
          <w:sz w:val="22"/>
          <w:szCs w:val="22"/>
        </w:rPr>
      </w:pPr>
      <w:r w:rsidRPr="00415679">
        <w:rPr>
          <w:rFonts w:ascii="Arial" w:hAnsi="Arial" w:cs="Arial"/>
          <w:sz w:val="22"/>
          <w:szCs w:val="22"/>
        </w:rPr>
        <w:t xml:space="preserve">1, 2, pismo nr RPW/102460/2022; </w:t>
      </w:r>
    </w:p>
    <w:p w:rsidR="00FD1F0D" w:rsidRPr="00415679" w:rsidRDefault="00FD1F0D" w:rsidP="00FD1F0D">
      <w:pPr>
        <w:ind w:left="284"/>
        <w:jc w:val="both"/>
        <w:rPr>
          <w:rFonts w:ascii="Arial" w:hAnsi="Arial" w:cs="Arial"/>
          <w:sz w:val="22"/>
          <w:szCs w:val="22"/>
        </w:rPr>
      </w:pPr>
      <w:r w:rsidRPr="00415679">
        <w:rPr>
          <w:rFonts w:ascii="Arial" w:hAnsi="Arial" w:cs="Arial"/>
          <w:sz w:val="22"/>
          <w:szCs w:val="22"/>
        </w:rPr>
        <w:t xml:space="preserve">1,     pismo nr RPW/102232/2022; </w:t>
      </w:r>
    </w:p>
    <w:p w:rsidR="00FD1F0D" w:rsidRPr="00415679" w:rsidRDefault="00FD1F0D" w:rsidP="00FD1F0D">
      <w:pPr>
        <w:ind w:left="284"/>
        <w:jc w:val="both"/>
        <w:rPr>
          <w:rFonts w:ascii="Arial" w:hAnsi="Arial" w:cs="Arial"/>
          <w:sz w:val="22"/>
          <w:szCs w:val="22"/>
        </w:rPr>
      </w:pPr>
      <w:r w:rsidRPr="00415679">
        <w:rPr>
          <w:rFonts w:ascii="Arial" w:hAnsi="Arial" w:cs="Arial"/>
          <w:sz w:val="22"/>
          <w:szCs w:val="22"/>
        </w:rPr>
        <w:t xml:space="preserve">1, 2, pismo nr RPW/102159/2022; </w:t>
      </w:r>
    </w:p>
    <w:p w:rsidR="00FD1F0D" w:rsidRPr="00415679" w:rsidRDefault="00FD1F0D" w:rsidP="00FD1F0D">
      <w:pPr>
        <w:ind w:left="284"/>
        <w:jc w:val="both"/>
        <w:rPr>
          <w:rFonts w:ascii="Arial" w:hAnsi="Arial" w:cs="Arial"/>
          <w:sz w:val="22"/>
          <w:szCs w:val="22"/>
        </w:rPr>
      </w:pPr>
      <w:r w:rsidRPr="00415679">
        <w:rPr>
          <w:rFonts w:ascii="Arial" w:hAnsi="Arial" w:cs="Arial"/>
          <w:sz w:val="22"/>
          <w:szCs w:val="22"/>
        </w:rPr>
        <w:t xml:space="preserve">1, 2, pismo nr RPW/102233/2022; </w:t>
      </w:r>
    </w:p>
    <w:p w:rsidR="00FD1F0D" w:rsidRPr="00415679" w:rsidRDefault="00FD1F0D" w:rsidP="00FD1F0D">
      <w:pPr>
        <w:ind w:left="284"/>
        <w:jc w:val="both"/>
        <w:rPr>
          <w:rFonts w:ascii="Arial" w:hAnsi="Arial" w:cs="Arial"/>
          <w:sz w:val="22"/>
          <w:szCs w:val="22"/>
        </w:rPr>
      </w:pPr>
      <w:r w:rsidRPr="00415679">
        <w:rPr>
          <w:rFonts w:ascii="Arial" w:hAnsi="Arial" w:cs="Arial"/>
          <w:sz w:val="22"/>
          <w:szCs w:val="22"/>
        </w:rPr>
        <w:t xml:space="preserve">1, 2, pismo nr RPW/102141/2022; </w:t>
      </w:r>
    </w:p>
    <w:p w:rsidR="00FD1F0D" w:rsidRPr="00415679" w:rsidRDefault="00FD1F0D" w:rsidP="00FD1F0D">
      <w:pPr>
        <w:ind w:left="284"/>
        <w:jc w:val="both"/>
        <w:rPr>
          <w:rFonts w:ascii="Arial" w:hAnsi="Arial" w:cs="Arial"/>
          <w:sz w:val="22"/>
          <w:szCs w:val="22"/>
        </w:rPr>
      </w:pPr>
      <w:r w:rsidRPr="00415679">
        <w:rPr>
          <w:rFonts w:ascii="Arial" w:hAnsi="Arial" w:cs="Arial"/>
          <w:sz w:val="22"/>
          <w:szCs w:val="22"/>
        </w:rPr>
        <w:t xml:space="preserve">1, 2, pismo nr RPW/102161/2022; </w:t>
      </w:r>
    </w:p>
    <w:p w:rsidR="00FD1F0D" w:rsidRPr="00415679" w:rsidRDefault="00FD1F0D" w:rsidP="00FD1F0D">
      <w:pPr>
        <w:ind w:left="284"/>
        <w:jc w:val="both"/>
        <w:rPr>
          <w:rFonts w:ascii="Arial" w:hAnsi="Arial" w:cs="Arial"/>
          <w:sz w:val="22"/>
          <w:szCs w:val="22"/>
        </w:rPr>
      </w:pPr>
      <w:r w:rsidRPr="00415679">
        <w:rPr>
          <w:rFonts w:ascii="Arial" w:hAnsi="Arial" w:cs="Arial"/>
          <w:sz w:val="22"/>
          <w:szCs w:val="22"/>
        </w:rPr>
        <w:t xml:space="preserve">1, 2, pismo nr RPW/102241/2022; </w:t>
      </w:r>
    </w:p>
    <w:p w:rsidR="00FD1F0D" w:rsidRPr="00415679" w:rsidRDefault="00FD1F0D" w:rsidP="00FD1F0D">
      <w:pPr>
        <w:ind w:left="284"/>
        <w:jc w:val="both"/>
        <w:rPr>
          <w:rFonts w:ascii="Arial" w:hAnsi="Arial" w:cs="Arial"/>
          <w:sz w:val="22"/>
          <w:szCs w:val="22"/>
        </w:rPr>
      </w:pPr>
      <w:r w:rsidRPr="00415679">
        <w:rPr>
          <w:rFonts w:ascii="Arial" w:hAnsi="Arial" w:cs="Arial"/>
          <w:sz w:val="22"/>
          <w:szCs w:val="22"/>
        </w:rPr>
        <w:t>1, 2, pismo nr RPW/102138/2022:</w:t>
      </w:r>
    </w:p>
    <w:p w:rsidR="00FD1F0D" w:rsidRPr="00415679" w:rsidRDefault="00FD1F0D" w:rsidP="00666D6C">
      <w:pPr>
        <w:jc w:val="both"/>
        <w:rPr>
          <w:rFonts w:ascii="Arial" w:hAnsi="Arial" w:cs="Arial"/>
          <w:sz w:val="22"/>
          <w:szCs w:val="22"/>
        </w:rPr>
      </w:pPr>
    </w:p>
    <w:p w:rsidR="00666D6C" w:rsidRPr="00415679" w:rsidRDefault="00666D6C" w:rsidP="00666D6C">
      <w:pPr>
        <w:jc w:val="both"/>
        <w:rPr>
          <w:rFonts w:ascii="Arial" w:hAnsi="Arial" w:cs="Arial"/>
          <w:sz w:val="22"/>
          <w:szCs w:val="22"/>
        </w:rPr>
      </w:pPr>
      <w:r w:rsidRPr="00415679">
        <w:rPr>
          <w:rFonts w:ascii="Arial" w:hAnsi="Arial" w:cs="Arial"/>
          <w:sz w:val="22"/>
          <w:szCs w:val="22"/>
        </w:rPr>
        <w:t>W piśmie następuje odniesienie do wymogu pkt. 14 załącznika do Rozporządzenia Ministra Klimatu z dnia 17 lutego 2020 r., w sprawie sposobów sprawdzania dotrzymania dopuszczalnych poziomów p</w:t>
      </w:r>
      <w:r w:rsidR="00FD1F0D" w:rsidRPr="00415679">
        <w:rPr>
          <w:rFonts w:ascii="Arial" w:hAnsi="Arial" w:cs="Arial"/>
          <w:sz w:val="22"/>
          <w:szCs w:val="22"/>
        </w:rPr>
        <w:t>ól</w:t>
      </w:r>
      <w:r w:rsidRPr="00415679">
        <w:rPr>
          <w:rFonts w:ascii="Arial" w:hAnsi="Arial" w:cs="Arial"/>
          <w:sz w:val="22"/>
          <w:szCs w:val="22"/>
        </w:rPr>
        <w:t xml:space="preserve"> elektromagnetycznych w środowisku (</w:t>
      </w:r>
      <w:proofErr w:type="spellStart"/>
      <w:r w:rsidRPr="00415679">
        <w:rPr>
          <w:rFonts w:ascii="Arial" w:hAnsi="Arial" w:cs="Arial"/>
          <w:sz w:val="22"/>
          <w:szCs w:val="22"/>
        </w:rPr>
        <w:t>Dz</w:t>
      </w:r>
      <w:proofErr w:type="spellEnd"/>
      <w:r w:rsidR="00FD1F0D" w:rsidRPr="00415679">
        <w:rPr>
          <w:rFonts w:ascii="Arial" w:hAnsi="Arial" w:cs="Arial"/>
          <w:sz w:val="22"/>
          <w:szCs w:val="22"/>
        </w:rPr>
        <w:t xml:space="preserve"> </w:t>
      </w:r>
      <w:r w:rsidRPr="00415679">
        <w:rPr>
          <w:rFonts w:ascii="Arial" w:hAnsi="Arial" w:cs="Arial"/>
          <w:sz w:val="22"/>
          <w:szCs w:val="22"/>
        </w:rPr>
        <w:t xml:space="preserve">U. 2020 poz. 258), </w:t>
      </w:r>
      <w:r w:rsidR="00F93285">
        <w:rPr>
          <w:rFonts w:ascii="Arial" w:hAnsi="Arial" w:cs="Arial"/>
          <w:sz w:val="22"/>
          <w:szCs w:val="22"/>
        </w:rPr>
        <w:br/>
      </w:r>
      <w:r w:rsidRPr="00415679">
        <w:rPr>
          <w:rFonts w:ascii="Arial" w:hAnsi="Arial" w:cs="Arial"/>
          <w:sz w:val="22"/>
          <w:szCs w:val="22"/>
        </w:rPr>
        <w:t xml:space="preserve">z uwzględnieniem Rozporządzenia Ministra Klimatu i Środowiska z dnia 6 maja 2022 r. zmieniającego rozporządzenie w sprawie sposobów sprawdzania dotrzymania </w:t>
      </w:r>
      <w:r w:rsidRPr="00415679">
        <w:rPr>
          <w:rFonts w:ascii="Arial" w:hAnsi="Arial" w:cs="Arial"/>
          <w:sz w:val="22"/>
          <w:szCs w:val="22"/>
        </w:rPr>
        <w:lastRenderedPageBreak/>
        <w:t>dopuszczalnych poziomów pól elektromagnetycznych w środowisku (Dz.</w:t>
      </w:r>
      <w:r w:rsidR="00FD1F0D" w:rsidRPr="00415679">
        <w:rPr>
          <w:rFonts w:ascii="Arial" w:hAnsi="Arial" w:cs="Arial"/>
          <w:sz w:val="22"/>
          <w:szCs w:val="22"/>
        </w:rPr>
        <w:t xml:space="preserve"> </w:t>
      </w:r>
      <w:r w:rsidRPr="00415679">
        <w:rPr>
          <w:rFonts w:ascii="Arial" w:hAnsi="Arial" w:cs="Arial"/>
          <w:sz w:val="22"/>
          <w:szCs w:val="22"/>
        </w:rPr>
        <w:t>U. 2022 poz. 1121). Punkt 14 mówi o wymogu wykonywania pomiarów w pomieszczeniach zamkniętych - lokalach - udostępnionych przez ich dysponentów. Jako Laboratorium EMVO jesteśmy zobowiązani przestrzegać porządku prawnego w Polsce, w tym hierarchii obowiązujących aktów prawnyc</w:t>
      </w:r>
      <w:r w:rsidR="00FD1F0D" w:rsidRPr="00415679">
        <w:rPr>
          <w:rFonts w:ascii="Arial" w:hAnsi="Arial" w:cs="Arial"/>
          <w:sz w:val="22"/>
          <w:szCs w:val="22"/>
        </w:rPr>
        <w:t>h. Na podstawie art. 122a ust. 1</w:t>
      </w:r>
      <w:r w:rsidRPr="00415679">
        <w:rPr>
          <w:rFonts w:ascii="Arial" w:hAnsi="Arial" w:cs="Arial"/>
          <w:sz w:val="22"/>
          <w:szCs w:val="22"/>
        </w:rPr>
        <w:t>b Ustawy z dnia 27 kwietnia 2001 r. Prawo ochrony środowiska (Dz.</w:t>
      </w:r>
      <w:r w:rsidR="00FD1F0D" w:rsidRPr="00415679">
        <w:rPr>
          <w:rFonts w:ascii="Arial" w:hAnsi="Arial" w:cs="Arial"/>
          <w:sz w:val="22"/>
          <w:szCs w:val="22"/>
        </w:rPr>
        <w:t xml:space="preserve"> </w:t>
      </w:r>
      <w:r w:rsidRPr="00415679">
        <w:rPr>
          <w:rFonts w:ascii="Arial" w:hAnsi="Arial" w:cs="Arial"/>
          <w:sz w:val="22"/>
          <w:szCs w:val="22"/>
        </w:rPr>
        <w:t>U. 2021</w:t>
      </w:r>
      <w:r w:rsidR="00FD1F0D" w:rsidRPr="00415679">
        <w:rPr>
          <w:rFonts w:ascii="Arial" w:hAnsi="Arial" w:cs="Arial"/>
          <w:sz w:val="22"/>
          <w:szCs w:val="22"/>
        </w:rPr>
        <w:t xml:space="preserve"> </w:t>
      </w:r>
      <w:r w:rsidRPr="00415679">
        <w:rPr>
          <w:rFonts w:ascii="Arial" w:hAnsi="Arial" w:cs="Arial"/>
          <w:sz w:val="22"/>
          <w:szCs w:val="22"/>
        </w:rPr>
        <w:t xml:space="preserve">poz. 1973) oraz Rozporządzenia Ministra Zdrowia z dnia 12 maja 2022 r. </w:t>
      </w:r>
      <w:r w:rsidR="00F93285">
        <w:rPr>
          <w:rFonts w:ascii="Arial" w:hAnsi="Arial" w:cs="Arial"/>
          <w:sz w:val="22"/>
          <w:szCs w:val="22"/>
        </w:rPr>
        <w:br/>
      </w:r>
      <w:r w:rsidRPr="00415679">
        <w:rPr>
          <w:rFonts w:ascii="Arial" w:hAnsi="Arial" w:cs="Arial"/>
          <w:sz w:val="22"/>
          <w:szCs w:val="22"/>
        </w:rPr>
        <w:t>w sprawie ogłoszenia na obszarze Rzeczypospolitej Polskiej stanu zagrożenia epidemicznego (Dz.</w:t>
      </w:r>
      <w:r w:rsidR="00FD1F0D" w:rsidRPr="00415679">
        <w:rPr>
          <w:rFonts w:ascii="Arial" w:hAnsi="Arial" w:cs="Arial"/>
          <w:sz w:val="22"/>
          <w:szCs w:val="22"/>
        </w:rPr>
        <w:t xml:space="preserve"> </w:t>
      </w:r>
      <w:r w:rsidRPr="00415679">
        <w:rPr>
          <w:rFonts w:ascii="Arial" w:hAnsi="Arial" w:cs="Arial"/>
          <w:sz w:val="22"/>
          <w:szCs w:val="22"/>
        </w:rPr>
        <w:t>U. 2022 poz. 1028), wobec aktualnego stanu prawnego w Polsce, pomiarów pola elektromagnetycznego nie wykonuje się w lokalach mieszkalnych oraz w lokalach użytkowych. Fakt ten został stwierdzony w sprawozdaniu w sekcji „Szczególne warunki podczas wykonywanie pomiarów.</w:t>
      </w:r>
    </w:p>
    <w:p w:rsidR="00FD1F0D" w:rsidRPr="00415679" w:rsidRDefault="00FD1F0D" w:rsidP="00666D6C">
      <w:pPr>
        <w:jc w:val="both"/>
        <w:rPr>
          <w:rFonts w:ascii="Arial" w:hAnsi="Arial" w:cs="Arial"/>
          <w:sz w:val="22"/>
          <w:szCs w:val="22"/>
        </w:rPr>
      </w:pPr>
    </w:p>
    <w:p w:rsidR="00FD1F0D" w:rsidRPr="00415679" w:rsidRDefault="00666D6C" w:rsidP="00666D6C">
      <w:pPr>
        <w:jc w:val="both"/>
        <w:rPr>
          <w:rFonts w:ascii="Arial" w:hAnsi="Arial" w:cs="Arial"/>
          <w:sz w:val="22"/>
          <w:szCs w:val="22"/>
        </w:rPr>
      </w:pPr>
      <w:r w:rsidRPr="00415679">
        <w:rPr>
          <w:rFonts w:ascii="Arial" w:hAnsi="Arial" w:cs="Arial"/>
          <w:sz w:val="22"/>
          <w:szCs w:val="22"/>
        </w:rPr>
        <w:t xml:space="preserve">2. </w:t>
      </w:r>
      <w:r w:rsidR="00FD1F0D" w:rsidRPr="00415679">
        <w:rPr>
          <w:rFonts w:ascii="Arial" w:hAnsi="Arial" w:cs="Arial"/>
          <w:sz w:val="22"/>
          <w:szCs w:val="22"/>
        </w:rPr>
        <w:t xml:space="preserve">Do punktów </w:t>
      </w:r>
    </w:p>
    <w:p w:rsidR="00FD1F0D" w:rsidRPr="00415679" w:rsidRDefault="00FD1F0D" w:rsidP="00666D6C">
      <w:pPr>
        <w:jc w:val="both"/>
        <w:rPr>
          <w:rFonts w:ascii="Arial" w:hAnsi="Arial" w:cs="Arial"/>
          <w:sz w:val="22"/>
          <w:szCs w:val="22"/>
        </w:rPr>
      </w:pPr>
      <w:r w:rsidRPr="00415679">
        <w:rPr>
          <w:rFonts w:ascii="Arial" w:hAnsi="Arial" w:cs="Arial"/>
          <w:sz w:val="22"/>
          <w:szCs w:val="22"/>
        </w:rPr>
        <w:t xml:space="preserve">    </w:t>
      </w:r>
      <w:r w:rsidR="00666D6C" w:rsidRPr="00415679">
        <w:rPr>
          <w:rFonts w:ascii="Arial" w:hAnsi="Arial" w:cs="Arial"/>
          <w:sz w:val="22"/>
          <w:szCs w:val="22"/>
        </w:rPr>
        <w:t xml:space="preserve">3, pismo nr RPW/102143/2022 </w:t>
      </w:r>
    </w:p>
    <w:p w:rsidR="00FD1F0D" w:rsidRPr="00415679" w:rsidRDefault="00666D6C" w:rsidP="00FD1F0D">
      <w:pPr>
        <w:ind w:left="284"/>
        <w:jc w:val="both"/>
        <w:rPr>
          <w:rFonts w:ascii="Arial" w:hAnsi="Arial" w:cs="Arial"/>
          <w:sz w:val="22"/>
          <w:szCs w:val="22"/>
        </w:rPr>
      </w:pPr>
      <w:r w:rsidRPr="00415679">
        <w:rPr>
          <w:rFonts w:ascii="Arial" w:hAnsi="Arial" w:cs="Arial"/>
          <w:sz w:val="22"/>
          <w:szCs w:val="22"/>
        </w:rPr>
        <w:t xml:space="preserve">3, pismo nr RPW/102160/2022 </w:t>
      </w:r>
    </w:p>
    <w:p w:rsidR="00FD1F0D" w:rsidRPr="00415679" w:rsidRDefault="00666D6C" w:rsidP="00FD1F0D">
      <w:pPr>
        <w:ind w:left="284"/>
        <w:jc w:val="both"/>
        <w:rPr>
          <w:rFonts w:ascii="Arial" w:hAnsi="Arial" w:cs="Arial"/>
          <w:sz w:val="22"/>
          <w:szCs w:val="22"/>
        </w:rPr>
      </w:pPr>
      <w:r w:rsidRPr="00415679">
        <w:rPr>
          <w:rFonts w:ascii="Arial" w:hAnsi="Arial" w:cs="Arial"/>
          <w:sz w:val="22"/>
          <w:szCs w:val="22"/>
        </w:rPr>
        <w:t xml:space="preserve">3, pismo nr RPW/102139/2022 </w:t>
      </w:r>
    </w:p>
    <w:p w:rsidR="00FD1F0D" w:rsidRPr="00415679" w:rsidRDefault="00666D6C" w:rsidP="00FD1F0D">
      <w:pPr>
        <w:ind w:left="284"/>
        <w:jc w:val="both"/>
        <w:rPr>
          <w:rFonts w:ascii="Arial" w:hAnsi="Arial" w:cs="Arial"/>
          <w:sz w:val="22"/>
          <w:szCs w:val="22"/>
        </w:rPr>
      </w:pPr>
      <w:r w:rsidRPr="00415679">
        <w:rPr>
          <w:rFonts w:ascii="Arial" w:hAnsi="Arial" w:cs="Arial"/>
          <w:sz w:val="22"/>
          <w:szCs w:val="22"/>
        </w:rPr>
        <w:t xml:space="preserve">3, pismo nr RPW/102142/2022 </w:t>
      </w:r>
    </w:p>
    <w:p w:rsidR="00FD1F0D" w:rsidRPr="00415679" w:rsidRDefault="00666D6C" w:rsidP="00FD1F0D">
      <w:pPr>
        <w:ind w:left="284"/>
        <w:jc w:val="both"/>
        <w:rPr>
          <w:rFonts w:ascii="Arial" w:hAnsi="Arial" w:cs="Arial"/>
          <w:sz w:val="22"/>
          <w:szCs w:val="22"/>
        </w:rPr>
      </w:pPr>
      <w:r w:rsidRPr="00415679">
        <w:rPr>
          <w:rFonts w:ascii="Arial" w:hAnsi="Arial" w:cs="Arial"/>
          <w:sz w:val="22"/>
          <w:szCs w:val="22"/>
        </w:rPr>
        <w:t xml:space="preserve">3, pismo nr RPW/102136/2022 </w:t>
      </w:r>
    </w:p>
    <w:p w:rsidR="00FD1F0D" w:rsidRPr="00415679" w:rsidRDefault="00666D6C" w:rsidP="00FD1F0D">
      <w:pPr>
        <w:ind w:left="284"/>
        <w:jc w:val="both"/>
        <w:rPr>
          <w:rFonts w:ascii="Arial" w:hAnsi="Arial" w:cs="Arial"/>
          <w:sz w:val="22"/>
          <w:szCs w:val="22"/>
        </w:rPr>
      </w:pPr>
      <w:r w:rsidRPr="00415679">
        <w:rPr>
          <w:rFonts w:ascii="Arial" w:hAnsi="Arial" w:cs="Arial"/>
          <w:sz w:val="22"/>
          <w:szCs w:val="22"/>
        </w:rPr>
        <w:t xml:space="preserve">3, pismo nr RPW/102137/2022 </w:t>
      </w:r>
    </w:p>
    <w:p w:rsidR="00FD1F0D" w:rsidRPr="00415679" w:rsidRDefault="00666D6C" w:rsidP="00FD1F0D">
      <w:pPr>
        <w:ind w:left="284"/>
        <w:jc w:val="both"/>
        <w:rPr>
          <w:rFonts w:ascii="Arial" w:hAnsi="Arial" w:cs="Arial"/>
          <w:sz w:val="22"/>
          <w:szCs w:val="22"/>
        </w:rPr>
      </w:pPr>
      <w:r w:rsidRPr="00415679">
        <w:rPr>
          <w:rFonts w:ascii="Arial" w:hAnsi="Arial" w:cs="Arial"/>
          <w:sz w:val="22"/>
          <w:szCs w:val="22"/>
        </w:rPr>
        <w:t xml:space="preserve">3, pismo nr RPW/102140/2022 </w:t>
      </w:r>
    </w:p>
    <w:p w:rsidR="00666D6C" w:rsidRPr="00415679" w:rsidRDefault="00666D6C" w:rsidP="00FD1F0D">
      <w:pPr>
        <w:ind w:left="284"/>
        <w:jc w:val="both"/>
        <w:rPr>
          <w:rFonts w:ascii="Arial" w:hAnsi="Arial" w:cs="Arial"/>
          <w:sz w:val="22"/>
          <w:szCs w:val="22"/>
        </w:rPr>
      </w:pPr>
      <w:r w:rsidRPr="00415679">
        <w:rPr>
          <w:rFonts w:ascii="Arial" w:hAnsi="Arial" w:cs="Arial"/>
          <w:sz w:val="22"/>
          <w:szCs w:val="22"/>
        </w:rPr>
        <w:t>3, pismo nr RPW/102460/2022</w:t>
      </w:r>
    </w:p>
    <w:p w:rsidR="00666D6C" w:rsidRPr="00415679" w:rsidRDefault="00666D6C" w:rsidP="00FD1F0D">
      <w:pPr>
        <w:ind w:left="284"/>
        <w:jc w:val="both"/>
        <w:rPr>
          <w:rFonts w:ascii="Arial" w:hAnsi="Arial" w:cs="Arial"/>
          <w:sz w:val="22"/>
          <w:szCs w:val="22"/>
        </w:rPr>
      </w:pPr>
      <w:r w:rsidRPr="00415679">
        <w:rPr>
          <w:rFonts w:ascii="Arial" w:hAnsi="Arial" w:cs="Arial"/>
          <w:sz w:val="22"/>
          <w:szCs w:val="22"/>
        </w:rPr>
        <w:t>2, pismo nr RPW/102232/2022</w:t>
      </w:r>
    </w:p>
    <w:p w:rsidR="00FD1F0D" w:rsidRPr="00415679" w:rsidRDefault="00666D6C" w:rsidP="00FD1F0D">
      <w:pPr>
        <w:ind w:left="284"/>
        <w:jc w:val="both"/>
        <w:rPr>
          <w:rFonts w:ascii="Arial" w:hAnsi="Arial" w:cs="Arial"/>
          <w:sz w:val="22"/>
          <w:szCs w:val="22"/>
        </w:rPr>
      </w:pPr>
      <w:r w:rsidRPr="00415679">
        <w:rPr>
          <w:rFonts w:ascii="Arial" w:hAnsi="Arial" w:cs="Arial"/>
          <w:sz w:val="22"/>
          <w:szCs w:val="22"/>
        </w:rPr>
        <w:t xml:space="preserve">3, pismo nr RPW/102159/2022 </w:t>
      </w:r>
    </w:p>
    <w:p w:rsidR="00FD1F0D" w:rsidRPr="00415679" w:rsidRDefault="00666D6C" w:rsidP="00FD1F0D">
      <w:pPr>
        <w:ind w:left="284"/>
        <w:jc w:val="both"/>
        <w:rPr>
          <w:rFonts w:ascii="Arial" w:hAnsi="Arial" w:cs="Arial"/>
          <w:sz w:val="22"/>
          <w:szCs w:val="22"/>
        </w:rPr>
      </w:pPr>
      <w:r w:rsidRPr="00415679">
        <w:rPr>
          <w:rFonts w:ascii="Arial" w:hAnsi="Arial" w:cs="Arial"/>
          <w:sz w:val="22"/>
          <w:szCs w:val="22"/>
        </w:rPr>
        <w:t xml:space="preserve">3, pismo nr RPW/102233/2022 </w:t>
      </w:r>
    </w:p>
    <w:p w:rsidR="00FD1F0D" w:rsidRPr="00415679" w:rsidRDefault="00666D6C" w:rsidP="00FD1F0D">
      <w:pPr>
        <w:ind w:left="284"/>
        <w:jc w:val="both"/>
        <w:rPr>
          <w:rFonts w:ascii="Arial" w:hAnsi="Arial" w:cs="Arial"/>
          <w:sz w:val="22"/>
          <w:szCs w:val="22"/>
        </w:rPr>
      </w:pPr>
      <w:r w:rsidRPr="00415679">
        <w:rPr>
          <w:rFonts w:ascii="Arial" w:hAnsi="Arial" w:cs="Arial"/>
          <w:sz w:val="22"/>
          <w:szCs w:val="22"/>
        </w:rPr>
        <w:t xml:space="preserve">3, pismo nr RPW/102141/2022 </w:t>
      </w:r>
    </w:p>
    <w:p w:rsidR="00666D6C" w:rsidRPr="00415679" w:rsidRDefault="00666D6C" w:rsidP="00FD1F0D">
      <w:pPr>
        <w:ind w:left="284"/>
        <w:jc w:val="both"/>
        <w:rPr>
          <w:rFonts w:ascii="Arial" w:hAnsi="Arial" w:cs="Arial"/>
          <w:sz w:val="22"/>
          <w:szCs w:val="22"/>
        </w:rPr>
      </w:pPr>
      <w:r w:rsidRPr="00415679">
        <w:rPr>
          <w:rFonts w:ascii="Arial" w:hAnsi="Arial" w:cs="Arial"/>
          <w:sz w:val="22"/>
          <w:szCs w:val="22"/>
        </w:rPr>
        <w:t>3, pismo nr RPW/102161/2022</w:t>
      </w:r>
    </w:p>
    <w:p w:rsidR="00666D6C" w:rsidRPr="00415679" w:rsidRDefault="00666D6C" w:rsidP="00FD1F0D">
      <w:pPr>
        <w:ind w:left="284"/>
        <w:jc w:val="both"/>
        <w:rPr>
          <w:rFonts w:ascii="Arial" w:hAnsi="Arial" w:cs="Arial"/>
          <w:sz w:val="22"/>
          <w:szCs w:val="22"/>
        </w:rPr>
      </w:pPr>
      <w:r w:rsidRPr="00415679">
        <w:rPr>
          <w:rFonts w:ascii="Arial" w:hAnsi="Arial" w:cs="Arial"/>
          <w:sz w:val="22"/>
          <w:szCs w:val="22"/>
        </w:rPr>
        <w:t>3, pismo nr RPW/102241/2022</w:t>
      </w:r>
    </w:p>
    <w:p w:rsidR="00666D6C" w:rsidRPr="00415679" w:rsidRDefault="00666D6C" w:rsidP="00FD1F0D">
      <w:pPr>
        <w:ind w:left="284"/>
        <w:jc w:val="both"/>
        <w:rPr>
          <w:rFonts w:ascii="Arial" w:hAnsi="Arial" w:cs="Arial"/>
          <w:sz w:val="22"/>
          <w:szCs w:val="22"/>
        </w:rPr>
      </w:pPr>
      <w:r w:rsidRPr="00415679">
        <w:rPr>
          <w:rFonts w:ascii="Arial" w:hAnsi="Arial" w:cs="Arial"/>
          <w:sz w:val="22"/>
          <w:szCs w:val="22"/>
        </w:rPr>
        <w:t>3, pismo nr RPW/102138/2022</w:t>
      </w:r>
    </w:p>
    <w:p w:rsidR="00666D6C" w:rsidRPr="00415679" w:rsidRDefault="00666D6C" w:rsidP="00666D6C">
      <w:pPr>
        <w:jc w:val="both"/>
        <w:rPr>
          <w:rFonts w:ascii="Arial" w:hAnsi="Arial" w:cs="Arial"/>
          <w:sz w:val="22"/>
          <w:szCs w:val="22"/>
        </w:rPr>
      </w:pPr>
      <w:r w:rsidRPr="00415679">
        <w:rPr>
          <w:rFonts w:ascii="Arial" w:hAnsi="Arial" w:cs="Arial"/>
          <w:sz w:val="22"/>
          <w:szCs w:val="22"/>
        </w:rPr>
        <w:t xml:space="preserve">W piśmie następuje odniesienie do sposobu przeprowadzania obliczeń będących podstawą do wyboru lokalizacji, w których wykonuje się pomiary pola elektromagnetycznego (wyznaczanie obszaru pomiarowego). Zastrzeżenie dotyczy nieuwzględnienia w obliczeniach parametrów pracy instalacji innych operatorów występujących w obszarze pomiarowym. Wykonywane w ramach działalności Laboratorium EMVO obliczenia służą spełnieniu wymogów pkt. 13 załącznika do Rozporządzenia Ministra Klimatu z dnia 17 lutego 2020 r. </w:t>
      </w:r>
      <w:r w:rsidR="00DE02C6">
        <w:rPr>
          <w:rFonts w:ascii="Arial" w:hAnsi="Arial" w:cs="Arial"/>
          <w:sz w:val="22"/>
          <w:szCs w:val="22"/>
        </w:rPr>
        <w:br/>
      </w:r>
      <w:r w:rsidRPr="00415679">
        <w:rPr>
          <w:rFonts w:ascii="Arial" w:hAnsi="Arial" w:cs="Arial"/>
          <w:sz w:val="22"/>
          <w:szCs w:val="22"/>
        </w:rPr>
        <w:t>w sprawie sposobów sprawdzania dotrzymania dopuszczalnych poziomów pól elektromagnetycznych w środowisku (Dz.</w:t>
      </w:r>
      <w:r w:rsidR="00DE02C6">
        <w:rPr>
          <w:rFonts w:ascii="Arial" w:hAnsi="Arial" w:cs="Arial"/>
          <w:sz w:val="22"/>
          <w:szCs w:val="22"/>
        </w:rPr>
        <w:t xml:space="preserve"> </w:t>
      </w:r>
      <w:r w:rsidRPr="00415679">
        <w:rPr>
          <w:rFonts w:ascii="Arial" w:hAnsi="Arial" w:cs="Arial"/>
          <w:sz w:val="22"/>
          <w:szCs w:val="22"/>
        </w:rPr>
        <w:t>U. 2020 poz. 258) z uwzględnieniem Rozporządzenia Ministra Klimatu i Środowiska z dnia 6 maja 2022 r. zmieniającego rozporządzenie w sprawie sposobów sprawdzania dotrzymania dopuszczalnych poziomów pól elektromagnetycznych w środowisku (Dz.</w:t>
      </w:r>
      <w:r w:rsidR="00CC6994" w:rsidRPr="00415679">
        <w:rPr>
          <w:rFonts w:ascii="Arial" w:hAnsi="Arial" w:cs="Arial"/>
          <w:sz w:val="22"/>
          <w:szCs w:val="22"/>
        </w:rPr>
        <w:t xml:space="preserve"> </w:t>
      </w:r>
      <w:r w:rsidRPr="00415679">
        <w:rPr>
          <w:rFonts w:ascii="Arial" w:hAnsi="Arial" w:cs="Arial"/>
          <w:sz w:val="22"/>
          <w:szCs w:val="22"/>
        </w:rPr>
        <w:t>U. 2022 poz. 1121). Każdy rodzaj obliczeń modelujących rzeczywistość opiera się na zestawie założeń, warunków początkowych oraz uproszczeń, bez których wykonanie tego rodzaju obliczeń byłoby niezwykle kosztowne i czasochłonne. Co istotne, pkt 13 wyraźnie wskazuje, że odległość, co najmniej do której należy wykonywać pomiary, powinna zostać wyznaczona poprzez obliczenie, w którym miejscu pole elektromagnetyczne pochodzące od badane</w:t>
      </w:r>
      <w:r w:rsidR="00DE02C6">
        <w:rPr>
          <w:rFonts w:ascii="Arial" w:hAnsi="Arial" w:cs="Arial"/>
          <w:sz w:val="22"/>
          <w:szCs w:val="22"/>
        </w:rPr>
        <w:t>j</w:t>
      </w:r>
      <w:r w:rsidRPr="00415679">
        <w:rPr>
          <w:rFonts w:ascii="Arial" w:hAnsi="Arial" w:cs="Arial"/>
          <w:sz w:val="22"/>
          <w:szCs w:val="22"/>
        </w:rPr>
        <w:t xml:space="preserve"> instalacji osiągnie wartość maksymalną - bez uwzględnienia instalacji sąsiadujących. Co więcej - należy zaznaczyć, że wykonując pomiary pola elektromagnetycznego, Laboratorium EMVO wykorzystuje mierniki szerokopasmowe Narda UM wraz z odpowiednimi sondami. Oznacza to, że na uzyskiwane przez nas wyniki pomiarów mają wpływ nie tylko stacje badane (analizowane), lecz także wszystkie pozostałe źródła pól elektromagnetycznych znajdujących się w okolicy - w tym instalacje innych operatorów.</w:t>
      </w:r>
    </w:p>
    <w:p w:rsidR="00666D6C" w:rsidRPr="00415679" w:rsidRDefault="00666D6C" w:rsidP="00666D6C">
      <w:pPr>
        <w:jc w:val="both"/>
        <w:rPr>
          <w:rFonts w:ascii="Arial" w:hAnsi="Arial" w:cs="Arial"/>
          <w:sz w:val="22"/>
          <w:szCs w:val="22"/>
        </w:rPr>
      </w:pPr>
      <w:r w:rsidRPr="00415679">
        <w:rPr>
          <w:rFonts w:ascii="Arial" w:hAnsi="Arial" w:cs="Arial"/>
          <w:sz w:val="22"/>
          <w:szCs w:val="22"/>
        </w:rPr>
        <w:t>3. Odpowiedź do punktów:</w:t>
      </w:r>
    </w:p>
    <w:p w:rsidR="00666D6C" w:rsidRPr="00415679" w:rsidRDefault="00666D6C" w:rsidP="00DE02C6">
      <w:pPr>
        <w:ind w:left="284"/>
        <w:jc w:val="both"/>
        <w:rPr>
          <w:rFonts w:ascii="Arial" w:hAnsi="Arial" w:cs="Arial"/>
          <w:sz w:val="22"/>
          <w:szCs w:val="22"/>
        </w:rPr>
      </w:pPr>
      <w:r w:rsidRPr="00415679">
        <w:rPr>
          <w:rFonts w:ascii="Arial" w:hAnsi="Arial" w:cs="Arial"/>
          <w:sz w:val="22"/>
          <w:szCs w:val="22"/>
        </w:rPr>
        <w:t>4, pismo nr RPW/102143/2022</w:t>
      </w:r>
    </w:p>
    <w:p w:rsidR="00666D6C" w:rsidRPr="00415679" w:rsidRDefault="00666D6C" w:rsidP="00DE02C6">
      <w:pPr>
        <w:ind w:left="284"/>
        <w:jc w:val="both"/>
        <w:rPr>
          <w:rFonts w:ascii="Arial" w:hAnsi="Arial" w:cs="Arial"/>
          <w:sz w:val="22"/>
          <w:szCs w:val="22"/>
        </w:rPr>
      </w:pPr>
      <w:r w:rsidRPr="00415679">
        <w:rPr>
          <w:rFonts w:ascii="Arial" w:hAnsi="Arial" w:cs="Arial"/>
          <w:sz w:val="22"/>
          <w:szCs w:val="22"/>
        </w:rPr>
        <w:t>4, pismo nr RPW/102160/2022</w:t>
      </w:r>
    </w:p>
    <w:p w:rsidR="00666D6C" w:rsidRPr="00415679" w:rsidRDefault="00666D6C" w:rsidP="00DE02C6">
      <w:pPr>
        <w:ind w:left="284"/>
        <w:jc w:val="both"/>
        <w:rPr>
          <w:rFonts w:ascii="Arial" w:hAnsi="Arial" w:cs="Arial"/>
          <w:sz w:val="22"/>
          <w:szCs w:val="22"/>
        </w:rPr>
      </w:pPr>
      <w:r w:rsidRPr="00415679">
        <w:rPr>
          <w:rFonts w:ascii="Arial" w:hAnsi="Arial" w:cs="Arial"/>
          <w:sz w:val="22"/>
          <w:szCs w:val="22"/>
        </w:rPr>
        <w:t>4, pismo nr RPW/102139/2022</w:t>
      </w:r>
    </w:p>
    <w:p w:rsidR="00CC6994" w:rsidRPr="00415679" w:rsidRDefault="00666D6C" w:rsidP="00DE02C6">
      <w:pPr>
        <w:ind w:left="284"/>
        <w:jc w:val="both"/>
        <w:rPr>
          <w:rFonts w:ascii="Arial" w:hAnsi="Arial" w:cs="Arial"/>
          <w:sz w:val="22"/>
          <w:szCs w:val="22"/>
        </w:rPr>
      </w:pPr>
      <w:r w:rsidRPr="00415679">
        <w:rPr>
          <w:rFonts w:ascii="Arial" w:hAnsi="Arial" w:cs="Arial"/>
          <w:sz w:val="22"/>
          <w:szCs w:val="22"/>
        </w:rPr>
        <w:t>4,</w:t>
      </w:r>
      <w:r w:rsidRPr="00415679">
        <w:rPr>
          <w:rFonts w:ascii="Arial" w:hAnsi="Arial" w:cs="Arial"/>
          <w:color w:val="76923C" w:themeColor="accent3" w:themeShade="BF"/>
          <w:sz w:val="22"/>
          <w:szCs w:val="22"/>
        </w:rPr>
        <w:t xml:space="preserve"> </w:t>
      </w:r>
      <w:r w:rsidRPr="00415679">
        <w:rPr>
          <w:rFonts w:ascii="Arial" w:hAnsi="Arial" w:cs="Arial"/>
          <w:sz w:val="22"/>
          <w:szCs w:val="22"/>
        </w:rPr>
        <w:t xml:space="preserve">pismo nr RPW/102142/2022 </w:t>
      </w:r>
    </w:p>
    <w:p w:rsidR="00CC6994" w:rsidRPr="00415679" w:rsidRDefault="00666D6C" w:rsidP="00DE02C6">
      <w:pPr>
        <w:ind w:left="284"/>
        <w:jc w:val="both"/>
        <w:rPr>
          <w:rFonts w:ascii="Arial" w:hAnsi="Arial" w:cs="Arial"/>
          <w:sz w:val="22"/>
          <w:szCs w:val="22"/>
        </w:rPr>
      </w:pPr>
      <w:r w:rsidRPr="00415679">
        <w:rPr>
          <w:rFonts w:ascii="Arial" w:hAnsi="Arial" w:cs="Arial"/>
          <w:sz w:val="22"/>
          <w:szCs w:val="22"/>
        </w:rPr>
        <w:t xml:space="preserve">4, pismo nr RPW/102136/2022 </w:t>
      </w:r>
    </w:p>
    <w:p w:rsidR="00CC6994" w:rsidRPr="00415679" w:rsidRDefault="00666D6C" w:rsidP="00DE02C6">
      <w:pPr>
        <w:ind w:left="284"/>
        <w:jc w:val="both"/>
        <w:rPr>
          <w:rFonts w:ascii="Arial" w:hAnsi="Arial" w:cs="Arial"/>
          <w:sz w:val="22"/>
          <w:szCs w:val="22"/>
        </w:rPr>
      </w:pPr>
      <w:r w:rsidRPr="00415679">
        <w:rPr>
          <w:rFonts w:ascii="Arial" w:hAnsi="Arial" w:cs="Arial"/>
          <w:sz w:val="22"/>
          <w:szCs w:val="22"/>
        </w:rPr>
        <w:lastRenderedPageBreak/>
        <w:t xml:space="preserve">4, pismo nr RPW/102137/2022 </w:t>
      </w:r>
    </w:p>
    <w:p w:rsidR="00CC6994" w:rsidRPr="00BE2939" w:rsidRDefault="00666D6C" w:rsidP="00DE02C6">
      <w:pPr>
        <w:ind w:left="284"/>
        <w:jc w:val="both"/>
        <w:rPr>
          <w:rFonts w:ascii="Arial" w:hAnsi="Arial" w:cs="Arial"/>
          <w:sz w:val="22"/>
          <w:szCs w:val="22"/>
        </w:rPr>
      </w:pPr>
      <w:r w:rsidRPr="00CC6994">
        <w:rPr>
          <w:rFonts w:ascii="Arial" w:hAnsi="Arial" w:cs="Arial"/>
        </w:rPr>
        <w:t xml:space="preserve">4, </w:t>
      </w:r>
      <w:r w:rsidRPr="00BE2939">
        <w:rPr>
          <w:rFonts w:ascii="Arial" w:hAnsi="Arial" w:cs="Arial"/>
          <w:sz w:val="22"/>
          <w:szCs w:val="22"/>
        </w:rPr>
        <w:t xml:space="preserve">pismo nr RPW/102140/2022 </w:t>
      </w:r>
    </w:p>
    <w:p w:rsidR="00666D6C" w:rsidRPr="00BE2939" w:rsidRDefault="00666D6C" w:rsidP="00DE02C6">
      <w:pPr>
        <w:ind w:left="284"/>
        <w:jc w:val="both"/>
        <w:rPr>
          <w:rFonts w:ascii="Arial" w:hAnsi="Arial" w:cs="Arial"/>
          <w:sz w:val="22"/>
          <w:szCs w:val="22"/>
        </w:rPr>
      </w:pPr>
      <w:r w:rsidRPr="00BE2939">
        <w:rPr>
          <w:rFonts w:ascii="Arial" w:hAnsi="Arial" w:cs="Arial"/>
          <w:sz w:val="22"/>
          <w:szCs w:val="22"/>
        </w:rPr>
        <w:t>4, pismo nr RPW/102460/2022</w:t>
      </w:r>
    </w:p>
    <w:p w:rsidR="00666D6C" w:rsidRPr="00BE2939" w:rsidRDefault="00666D6C" w:rsidP="00DE02C6">
      <w:pPr>
        <w:ind w:left="284"/>
        <w:jc w:val="both"/>
        <w:rPr>
          <w:rFonts w:ascii="Arial" w:hAnsi="Arial" w:cs="Arial"/>
          <w:sz w:val="22"/>
          <w:szCs w:val="22"/>
        </w:rPr>
      </w:pPr>
      <w:r w:rsidRPr="00BE2939">
        <w:rPr>
          <w:rFonts w:ascii="Arial" w:hAnsi="Arial" w:cs="Arial"/>
          <w:sz w:val="22"/>
          <w:szCs w:val="22"/>
        </w:rPr>
        <w:t>3, pismo nr RPW/102232/2022</w:t>
      </w:r>
    </w:p>
    <w:p w:rsidR="00CC6994" w:rsidRPr="00BE2939" w:rsidRDefault="00666D6C" w:rsidP="00DE02C6">
      <w:pPr>
        <w:ind w:left="284"/>
        <w:jc w:val="both"/>
        <w:rPr>
          <w:rFonts w:ascii="Arial" w:hAnsi="Arial" w:cs="Arial"/>
          <w:sz w:val="22"/>
          <w:szCs w:val="22"/>
        </w:rPr>
      </w:pPr>
      <w:r w:rsidRPr="00BE2939">
        <w:rPr>
          <w:rFonts w:ascii="Arial" w:hAnsi="Arial" w:cs="Arial"/>
          <w:sz w:val="22"/>
          <w:szCs w:val="22"/>
        </w:rPr>
        <w:t xml:space="preserve">4, pismo nr RPW/102159/2022 </w:t>
      </w:r>
    </w:p>
    <w:p w:rsidR="00CC6994" w:rsidRPr="00BE2939" w:rsidRDefault="00666D6C" w:rsidP="00DE02C6">
      <w:pPr>
        <w:ind w:left="284"/>
        <w:jc w:val="both"/>
        <w:rPr>
          <w:rFonts w:ascii="Arial" w:hAnsi="Arial" w:cs="Arial"/>
          <w:sz w:val="22"/>
          <w:szCs w:val="22"/>
        </w:rPr>
      </w:pPr>
      <w:r w:rsidRPr="00BE2939">
        <w:rPr>
          <w:rFonts w:ascii="Arial" w:hAnsi="Arial" w:cs="Arial"/>
          <w:sz w:val="22"/>
          <w:szCs w:val="22"/>
        </w:rPr>
        <w:t xml:space="preserve">4, pismo nr RPW/102233/2022 </w:t>
      </w:r>
    </w:p>
    <w:p w:rsidR="00CC6994" w:rsidRPr="00BE2939" w:rsidRDefault="00666D6C" w:rsidP="00DE02C6">
      <w:pPr>
        <w:ind w:left="284"/>
        <w:jc w:val="both"/>
        <w:rPr>
          <w:rFonts w:ascii="Arial" w:hAnsi="Arial" w:cs="Arial"/>
          <w:sz w:val="22"/>
          <w:szCs w:val="22"/>
        </w:rPr>
      </w:pPr>
      <w:r w:rsidRPr="00BE2939">
        <w:rPr>
          <w:rFonts w:ascii="Arial" w:hAnsi="Arial" w:cs="Arial"/>
          <w:sz w:val="22"/>
          <w:szCs w:val="22"/>
        </w:rPr>
        <w:t xml:space="preserve">4, pismo nr RPW/102141/2022 </w:t>
      </w:r>
    </w:p>
    <w:p w:rsidR="00CC6994" w:rsidRPr="00BE2939" w:rsidRDefault="00666D6C" w:rsidP="00DE02C6">
      <w:pPr>
        <w:ind w:left="284"/>
        <w:jc w:val="both"/>
        <w:rPr>
          <w:rFonts w:ascii="Arial" w:hAnsi="Arial" w:cs="Arial"/>
          <w:sz w:val="22"/>
          <w:szCs w:val="22"/>
        </w:rPr>
      </w:pPr>
      <w:r w:rsidRPr="00BE2939">
        <w:rPr>
          <w:rFonts w:ascii="Arial" w:hAnsi="Arial" w:cs="Arial"/>
          <w:sz w:val="22"/>
          <w:szCs w:val="22"/>
        </w:rPr>
        <w:t xml:space="preserve">4, pismo nr RPW/102161/2022 </w:t>
      </w:r>
    </w:p>
    <w:p w:rsidR="00CC6994" w:rsidRPr="00BE2939" w:rsidRDefault="00666D6C" w:rsidP="00DE02C6">
      <w:pPr>
        <w:ind w:left="284"/>
        <w:jc w:val="both"/>
        <w:rPr>
          <w:rFonts w:ascii="Arial" w:hAnsi="Arial" w:cs="Arial"/>
          <w:sz w:val="22"/>
          <w:szCs w:val="22"/>
        </w:rPr>
      </w:pPr>
      <w:r w:rsidRPr="00BE2939">
        <w:rPr>
          <w:rFonts w:ascii="Arial" w:hAnsi="Arial" w:cs="Arial"/>
          <w:sz w:val="22"/>
          <w:szCs w:val="22"/>
        </w:rPr>
        <w:t xml:space="preserve">4, pismo nr RPW/102241/2022 </w:t>
      </w:r>
      <w:r w:rsidR="00CC6994" w:rsidRPr="00BE2939">
        <w:rPr>
          <w:rFonts w:ascii="Arial" w:hAnsi="Arial" w:cs="Arial"/>
          <w:sz w:val="22"/>
          <w:szCs w:val="22"/>
        </w:rPr>
        <w:t xml:space="preserve">  </w:t>
      </w:r>
    </w:p>
    <w:p w:rsidR="00666D6C" w:rsidRPr="00BE2939" w:rsidRDefault="00666D6C" w:rsidP="00DE02C6">
      <w:pPr>
        <w:ind w:left="284"/>
        <w:jc w:val="both"/>
        <w:rPr>
          <w:rFonts w:ascii="Arial" w:hAnsi="Arial" w:cs="Arial"/>
          <w:sz w:val="22"/>
          <w:szCs w:val="22"/>
        </w:rPr>
      </w:pPr>
      <w:r w:rsidRPr="00BE2939">
        <w:rPr>
          <w:rFonts w:ascii="Arial" w:hAnsi="Arial" w:cs="Arial"/>
          <w:sz w:val="22"/>
          <w:szCs w:val="22"/>
        </w:rPr>
        <w:t>4,</w:t>
      </w:r>
      <w:r w:rsidR="00CC6994" w:rsidRPr="00BE2939">
        <w:rPr>
          <w:rFonts w:ascii="Arial" w:hAnsi="Arial" w:cs="Arial"/>
          <w:sz w:val="22"/>
          <w:szCs w:val="22"/>
        </w:rPr>
        <w:t xml:space="preserve"> </w:t>
      </w:r>
      <w:r w:rsidRPr="00BE2939">
        <w:rPr>
          <w:rFonts w:ascii="Arial" w:hAnsi="Arial" w:cs="Arial"/>
          <w:sz w:val="22"/>
          <w:szCs w:val="22"/>
        </w:rPr>
        <w:t>pismo nr RPW/102138/2022</w:t>
      </w:r>
    </w:p>
    <w:p w:rsidR="00666D6C" w:rsidRPr="00BE2939" w:rsidRDefault="00666D6C" w:rsidP="00666D6C">
      <w:pPr>
        <w:jc w:val="both"/>
        <w:rPr>
          <w:rFonts w:ascii="Arial" w:hAnsi="Arial" w:cs="Arial"/>
          <w:sz w:val="22"/>
          <w:szCs w:val="22"/>
        </w:rPr>
      </w:pPr>
      <w:r w:rsidRPr="00BE2939">
        <w:rPr>
          <w:rFonts w:ascii="Arial" w:hAnsi="Arial" w:cs="Arial"/>
          <w:sz w:val="22"/>
          <w:szCs w:val="22"/>
        </w:rPr>
        <w:t xml:space="preserve">Zleceniodawca - P4 sp. z o.o. </w:t>
      </w:r>
      <w:r w:rsidR="00E14CE2" w:rsidRPr="00BE2939">
        <w:rPr>
          <w:rFonts w:ascii="Arial" w:hAnsi="Arial" w:cs="Arial"/>
          <w:sz w:val="22"/>
          <w:szCs w:val="22"/>
        </w:rPr>
        <w:t>-</w:t>
      </w:r>
      <w:r w:rsidR="00BE2939">
        <w:rPr>
          <w:rFonts w:ascii="Arial" w:hAnsi="Arial" w:cs="Arial"/>
          <w:sz w:val="22"/>
          <w:szCs w:val="22"/>
        </w:rPr>
        <w:t xml:space="preserve"> </w:t>
      </w:r>
      <w:r w:rsidRPr="00BE2939">
        <w:rPr>
          <w:rFonts w:ascii="Arial" w:hAnsi="Arial" w:cs="Arial"/>
          <w:sz w:val="22"/>
          <w:szCs w:val="22"/>
        </w:rPr>
        <w:t>jest naszym klientem, którego traktujemy na równi ze wszystkimi innymi klientami. System Zarządzania zgodny z normą PN-EN ISO/</w:t>
      </w:r>
      <w:proofErr w:type="spellStart"/>
      <w:r w:rsidRPr="00BE2939">
        <w:rPr>
          <w:rFonts w:ascii="Arial" w:hAnsi="Arial" w:cs="Arial"/>
          <w:sz w:val="22"/>
          <w:szCs w:val="22"/>
        </w:rPr>
        <w:t>lEC</w:t>
      </w:r>
      <w:proofErr w:type="spellEnd"/>
      <w:r w:rsidRPr="00BE2939">
        <w:rPr>
          <w:rFonts w:ascii="Arial" w:hAnsi="Arial" w:cs="Arial"/>
          <w:sz w:val="22"/>
          <w:szCs w:val="22"/>
        </w:rPr>
        <w:t xml:space="preserve"> 17025:2018-02 wdrożony w ramach działalności Laboratorium EM</w:t>
      </w:r>
      <w:r w:rsidR="00E14CE2" w:rsidRPr="00BE2939">
        <w:rPr>
          <w:rFonts w:ascii="Arial" w:hAnsi="Arial" w:cs="Arial"/>
          <w:sz w:val="22"/>
          <w:szCs w:val="22"/>
        </w:rPr>
        <w:t>V</w:t>
      </w:r>
      <w:r w:rsidRPr="00BE2939">
        <w:rPr>
          <w:rFonts w:ascii="Arial" w:hAnsi="Arial" w:cs="Arial"/>
          <w:sz w:val="22"/>
          <w:szCs w:val="22"/>
        </w:rPr>
        <w:t>O, zawiera szereg procedur zapewniających bezstronność i rzetelność naszej działalności laboratoryjnej - pomiarowej (spełnienie wymagań normy, pkt 4.1 oraz 6.2). Stale monitorujemy nasz status prawny, w tym bezstronności, a gwarantem tego są zarówno audity wewnętrzne, jak i audity zewnętrzne przeprowadzane przez niezależne podmioty.</w:t>
      </w:r>
      <w:r w:rsidR="000F7DE9">
        <w:rPr>
          <w:rFonts w:ascii="Arial" w:hAnsi="Arial" w:cs="Arial"/>
          <w:sz w:val="22"/>
          <w:szCs w:val="22"/>
        </w:rPr>
        <w:t xml:space="preserve"> </w:t>
      </w:r>
      <w:r w:rsidRPr="00BE2939">
        <w:rPr>
          <w:rFonts w:ascii="Arial" w:hAnsi="Arial" w:cs="Arial"/>
          <w:sz w:val="22"/>
          <w:szCs w:val="22"/>
        </w:rPr>
        <w:t>Pracownicy Laboratorium obejmujący funkcje związane z pomiarami pól elektromagnetycznych, działają w ramach wydzielonej w firmie niezależnej struktury, poza innymi aktywnościami firmy, co jest potwierdzane podczas corocznej oceny nadzorczej PCA (Polskiego Centrum Akredytacji). Należy zaznaczyć, że osoby wykonujące w Laboratorium pomiary oraz sprawozdania pracują poza innymi zagadnieniami związanymi z funkcjonowaniem firmy. Nadto w lipcu 2021 r. wszelka działalność niezwiązana z zadaniami pomiarowymi w Laboratorium została przeniesiona do innego, niezależnego podmiotu.</w:t>
      </w:r>
      <w:r w:rsidR="000F7DE9">
        <w:rPr>
          <w:rFonts w:ascii="Arial" w:hAnsi="Arial" w:cs="Arial"/>
          <w:sz w:val="22"/>
          <w:szCs w:val="22"/>
        </w:rPr>
        <w:t xml:space="preserve"> </w:t>
      </w:r>
      <w:r w:rsidRPr="00BE2939">
        <w:rPr>
          <w:rFonts w:ascii="Arial" w:hAnsi="Arial" w:cs="Arial"/>
          <w:sz w:val="22"/>
          <w:szCs w:val="22"/>
        </w:rPr>
        <w:t>Każde sprawozdanie jest z osobna autoryzowane przez upoważniony personel, co gwarantuje najwyższą jakość wydawanej przez nas dokumentacji.</w:t>
      </w:r>
      <w:r w:rsidR="000F7DE9">
        <w:rPr>
          <w:rFonts w:ascii="Arial" w:hAnsi="Arial" w:cs="Arial"/>
          <w:sz w:val="22"/>
          <w:szCs w:val="22"/>
        </w:rPr>
        <w:t xml:space="preserve"> </w:t>
      </w:r>
      <w:r w:rsidRPr="00BE2939">
        <w:rPr>
          <w:rFonts w:ascii="Arial" w:hAnsi="Arial" w:cs="Arial"/>
          <w:sz w:val="22"/>
          <w:szCs w:val="22"/>
        </w:rPr>
        <w:t>Mając na uwadze, iż w naszym Laboratorium zawsze podchodzimy otwarcie do złożonych zagadnień związanych z polem elektromagnetycznym, które z jednej strony uwarunkowane są solidną podstawą naukową, natomiast z drugiej pozostają uwikłane w publicystyczny lęk społeczny, deklarujemy możliwość wykonania dodatkowych pomiarów, ilekroć pojawia się taka potrzeba.</w:t>
      </w:r>
      <w:r w:rsidR="000F7DE9">
        <w:rPr>
          <w:rFonts w:ascii="Arial" w:hAnsi="Arial" w:cs="Arial"/>
          <w:sz w:val="22"/>
          <w:szCs w:val="22"/>
        </w:rPr>
        <w:t xml:space="preserve"> </w:t>
      </w:r>
      <w:r w:rsidRPr="00BE2939">
        <w:rPr>
          <w:rFonts w:ascii="Arial" w:hAnsi="Arial" w:cs="Arial"/>
          <w:sz w:val="22"/>
          <w:szCs w:val="22"/>
        </w:rPr>
        <w:t>Zdajemy sobie sprawę, że rzeczywistość niesie w sobie wiele argumentów i emocji, wskaźniki miarodajności tracą swoją obiektywność w oczach ludzi, jednakże kontekst cywilizacyjny stawia nas przed problemem aktywacji zaufania w intencje twórców naszego otoczenia i będąc jako instytucja odpowiedzialna za fragment tejże</w:t>
      </w:r>
      <w:r w:rsidRPr="00BE2939">
        <w:rPr>
          <w:rFonts w:ascii="Arial" w:hAnsi="Arial" w:cs="Arial"/>
          <w:color w:val="76923C" w:themeColor="accent3" w:themeShade="BF"/>
          <w:sz w:val="22"/>
          <w:szCs w:val="22"/>
        </w:rPr>
        <w:t xml:space="preserve"> </w:t>
      </w:r>
      <w:r w:rsidRPr="00BE2939">
        <w:rPr>
          <w:rFonts w:ascii="Arial" w:hAnsi="Arial" w:cs="Arial"/>
          <w:sz w:val="22"/>
          <w:szCs w:val="22"/>
        </w:rPr>
        <w:t xml:space="preserve">rzeczywistości, chętnie udzielimy dodatkowych wyjaśnień, dokonamy również rozpoznania widma elektromagnetycznego przy użyciu analizatora i pomierzymy lokale mieszkaniowe </w:t>
      </w:r>
      <w:r w:rsidR="00DE02C6">
        <w:rPr>
          <w:rFonts w:ascii="Arial" w:hAnsi="Arial" w:cs="Arial"/>
          <w:sz w:val="22"/>
          <w:szCs w:val="22"/>
        </w:rPr>
        <w:br/>
      </w:r>
      <w:r w:rsidRPr="00BE2939">
        <w:rPr>
          <w:rFonts w:ascii="Arial" w:hAnsi="Arial" w:cs="Arial"/>
          <w:sz w:val="22"/>
          <w:szCs w:val="22"/>
        </w:rPr>
        <w:t>w otoczeniu Stacji Bazowej P</w:t>
      </w:r>
      <w:r w:rsidR="00DE02C6">
        <w:rPr>
          <w:rFonts w:ascii="Arial" w:hAnsi="Arial" w:cs="Arial"/>
          <w:sz w:val="22"/>
          <w:szCs w:val="22"/>
        </w:rPr>
        <w:t>I</w:t>
      </w:r>
      <w:r w:rsidRPr="00BE2939">
        <w:rPr>
          <w:rFonts w:ascii="Arial" w:hAnsi="Arial" w:cs="Arial"/>
          <w:sz w:val="22"/>
          <w:szCs w:val="22"/>
        </w:rPr>
        <w:t>01024</w:t>
      </w:r>
      <w:r w:rsidR="00E14CE2" w:rsidRPr="00BE2939">
        <w:rPr>
          <w:rFonts w:ascii="Arial" w:hAnsi="Arial" w:cs="Arial"/>
          <w:sz w:val="22"/>
          <w:szCs w:val="22"/>
        </w:rPr>
        <w:t>"</w:t>
      </w:r>
      <w:r w:rsidRPr="00BE2939">
        <w:rPr>
          <w:rFonts w:ascii="Arial" w:hAnsi="Arial" w:cs="Arial"/>
          <w:sz w:val="22"/>
          <w:szCs w:val="22"/>
        </w:rPr>
        <w:t>.</w:t>
      </w:r>
    </w:p>
    <w:p w:rsidR="00D46C7E" w:rsidRDefault="00D46C7E" w:rsidP="00F50D16">
      <w:pPr>
        <w:jc w:val="both"/>
        <w:rPr>
          <w:rFonts w:ascii="Arial" w:hAnsi="Arial" w:cs="Arial"/>
        </w:rPr>
      </w:pPr>
    </w:p>
    <w:p w:rsidR="003C2277" w:rsidRDefault="00B97D19" w:rsidP="003E04F6">
      <w:pPr>
        <w:ind w:firstLine="567"/>
        <w:jc w:val="both"/>
        <w:rPr>
          <w:rFonts w:ascii="Arial" w:hAnsi="Arial" w:cs="Arial"/>
          <w:sz w:val="22"/>
          <w:szCs w:val="22"/>
        </w:rPr>
      </w:pPr>
      <w:r w:rsidRPr="00BE2939">
        <w:rPr>
          <w:rFonts w:ascii="Arial" w:hAnsi="Arial" w:cs="Arial"/>
          <w:sz w:val="22"/>
          <w:szCs w:val="22"/>
        </w:rPr>
        <w:t>Wyniki pomiarów pól elektromagnetycznych przedstawionych w przedłożonym spra</w:t>
      </w:r>
      <w:r w:rsidR="00CA6DFF" w:rsidRPr="00BE2939">
        <w:rPr>
          <w:rFonts w:ascii="Arial" w:hAnsi="Arial" w:cs="Arial"/>
          <w:sz w:val="22"/>
          <w:szCs w:val="22"/>
        </w:rPr>
        <w:t xml:space="preserve">wozdaniu wykazują wprost </w:t>
      </w:r>
      <w:r w:rsidR="00D61120">
        <w:rPr>
          <w:rFonts w:ascii="Arial" w:hAnsi="Arial" w:cs="Arial"/>
          <w:sz w:val="22"/>
          <w:szCs w:val="22"/>
        </w:rPr>
        <w:t xml:space="preserve">na </w:t>
      </w:r>
      <w:r w:rsidR="00CA6DFF" w:rsidRPr="00BE2939">
        <w:rPr>
          <w:rFonts w:ascii="Arial" w:hAnsi="Arial" w:cs="Arial"/>
          <w:sz w:val="22"/>
          <w:szCs w:val="22"/>
        </w:rPr>
        <w:t xml:space="preserve">dotrzymanie dopuszczalnych poziomów określonych </w:t>
      </w:r>
      <w:r w:rsidR="003E04F6">
        <w:rPr>
          <w:rFonts w:ascii="Arial" w:hAnsi="Arial" w:cs="Arial"/>
          <w:sz w:val="22"/>
          <w:szCs w:val="22"/>
        </w:rPr>
        <w:br/>
      </w:r>
      <w:r w:rsidR="00CA6DFF" w:rsidRPr="00BE2939">
        <w:rPr>
          <w:rFonts w:ascii="Arial" w:hAnsi="Arial" w:cs="Arial"/>
          <w:sz w:val="22"/>
          <w:szCs w:val="22"/>
        </w:rPr>
        <w:t xml:space="preserve">w Rozporządzeniu Ministra Zdrowia z dnia 17 grudnia 2019 r. w sprawie dopuszczalnych poziomów pól elektromagnetycznych w środowisku (Dz. U. 2019 r., poz. 2448) </w:t>
      </w:r>
      <w:r w:rsidR="00863BF5" w:rsidRPr="00BE2939">
        <w:rPr>
          <w:rFonts w:ascii="Arial" w:hAnsi="Arial" w:cs="Arial"/>
          <w:sz w:val="22"/>
          <w:szCs w:val="22"/>
        </w:rPr>
        <w:t>. Wśród zamontowanych anten - najniższa częstotliwość to 800 MHz, co przy wykorzystaniu wzorów określonych w pozycji 10 Tabeli 2 załącznika do ww. rozporządzenia daje wartość</w:t>
      </w:r>
      <w:r w:rsidR="005621E6" w:rsidRPr="00BE2939">
        <w:rPr>
          <w:rFonts w:ascii="Arial" w:hAnsi="Arial" w:cs="Arial"/>
          <w:sz w:val="22"/>
          <w:szCs w:val="22"/>
        </w:rPr>
        <w:t xml:space="preserve"> 38,89</w:t>
      </w:r>
      <w:r w:rsidR="00863BF5" w:rsidRPr="00BE2939">
        <w:rPr>
          <w:rFonts w:ascii="Arial" w:hAnsi="Arial" w:cs="Arial"/>
          <w:sz w:val="22"/>
          <w:szCs w:val="22"/>
        </w:rPr>
        <w:t xml:space="preserve"> V/m </w:t>
      </w:r>
      <w:r w:rsidR="005621E6" w:rsidRPr="00BE2939">
        <w:rPr>
          <w:rFonts w:ascii="Arial" w:hAnsi="Arial" w:cs="Arial"/>
          <w:sz w:val="22"/>
          <w:szCs w:val="22"/>
        </w:rPr>
        <w:t xml:space="preserve">(składowej elektrycznej) </w:t>
      </w:r>
      <w:r w:rsidR="00863BF5" w:rsidRPr="00BE2939">
        <w:rPr>
          <w:rFonts w:ascii="Arial" w:hAnsi="Arial" w:cs="Arial"/>
          <w:sz w:val="22"/>
          <w:szCs w:val="22"/>
        </w:rPr>
        <w:t xml:space="preserve">i </w:t>
      </w:r>
      <w:r w:rsidR="005621E6" w:rsidRPr="00BE2939">
        <w:rPr>
          <w:rFonts w:ascii="Arial" w:hAnsi="Arial" w:cs="Arial"/>
          <w:sz w:val="22"/>
          <w:szCs w:val="22"/>
        </w:rPr>
        <w:t>wartość 0,10</w:t>
      </w:r>
      <w:r w:rsidR="00E12A48" w:rsidRPr="00BE2939">
        <w:rPr>
          <w:rFonts w:ascii="Arial" w:hAnsi="Arial" w:cs="Arial"/>
          <w:sz w:val="22"/>
          <w:szCs w:val="22"/>
        </w:rPr>
        <w:t>5</w:t>
      </w:r>
      <w:r w:rsidR="005621E6" w:rsidRPr="00BE2939">
        <w:rPr>
          <w:rFonts w:ascii="Arial" w:hAnsi="Arial" w:cs="Arial"/>
          <w:sz w:val="22"/>
          <w:szCs w:val="22"/>
        </w:rPr>
        <w:t xml:space="preserve"> A/m (</w:t>
      </w:r>
      <w:r w:rsidR="00863BF5" w:rsidRPr="00BE2939">
        <w:rPr>
          <w:rFonts w:ascii="Arial" w:hAnsi="Arial" w:cs="Arial"/>
          <w:sz w:val="22"/>
          <w:szCs w:val="22"/>
        </w:rPr>
        <w:t>składowej magnetycznej</w:t>
      </w:r>
      <w:r w:rsidR="005621E6" w:rsidRPr="00BE2939">
        <w:rPr>
          <w:rFonts w:ascii="Arial" w:hAnsi="Arial" w:cs="Arial"/>
          <w:sz w:val="22"/>
          <w:szCs w:val="22"/>
        </w:rPr>
        <w:t xml:space="preserve">). </w:t>
      </w:r>
      <w:r w:rsidR="00E12A48" w:rsidRPr="00BE2939">
        <w:rPr>
          <w:rFonts w:ascii="Arial" w:hAnsi="Arial" w:cs="Arial"/>
          <w:sz w:val="22"/>
          <w:szCs w:val="22"/>
        </w:rPr>
        <w:t xml:space="preserve">Najwyższa </w:t>
      </w:r>
      <w:r w:rsidR="003E04F6">
        <w:rPr>
          <w:rFonts w:ascii="Arial" w:hAnsi="Arial" w:cs="Arial"/>
          <w:sz w:val="22"/>
          <w:szCs w:val="22"/>
        </w:rPr>
        <w:br/>
      </w:r>
      <w:r w:rsidR="00E12A48" w:rsidRPr="00BE2939">
        <w:rPr>
          <w:rFonts w:ascii="Arial" w:hAnsi="Arial" w:cs="Arial"/>
          <w:sz w:val="22"/>
          <w:szCs w:val="22"/>
        </w:rPr>
        <w:t>z wartości zmierzonych, po uwzględnieniu poprawki - niepewności pomiarowej rozszerzonej, wynosi 1,41 V/m i 0,004 A/m.</w:t>
      </w:r>
      <w:r w:rsidR="003E04F6">
        <w:rPr>
          <w:rFonts w:ascii="Arial" w:hAnsi="Arial" w:cs="Arial"/>
          <w:sz w:val="22"/>
          <w:szCs w:val="22"/>
        </w:rPr>
        <w:t xml:space="preserve"> </w:t>
      </w:r>
      <w:r w:rsidR="00E12A48" w:rsidRPr="00BE2939">
        <w:rPr>
          <w:rFonts w:ascii="Arial" w:hAnsi="Arial" w:cs="Arial"/>
          <w:sz w:val="22"/>
          <w:szCs w:val="22"/>
        </w:rPr>
        <w:t xml:space="preserve">W sprawozdaniu przyjęto nawet bardziej rygorystyczne wartości bo odpowiadające częstotliwości 400 MHz tj. 28 V/m i 0,074 A/m. Te właśnie wartości zostały w sprawozdaniu wzięte do wyznaczenia wskaźników </w:t>
      </w:r>
      <w:proofErr w:type="spellStart"/>
      <w:r w:rsidR="00E12A48" w:rsidRPr="00BE2939">
        <w:rPr>
          <w:rFonts w:ascii="Arial" w:hAnsi="Arial" w:cs="Arial"/>
          <w:sz w:val="22"/>
          <w:szCs w:val="22"/>
        </w:rPr>
        <w:t>WM</w:t>
      </w:r>
      <w:r w:rsidR="00E12A48" w:rsidRPr="00BE2939">
        <w:rPr>
          <w:rFonts w:ascii="Arial" w:hAnsi="Arial" w:cs="Arial"/>
          <w:sz w:val="22"/>
          <w:szCs w:val="22"/>
          <w:vertAlign w:val="subscript"/>
        </w:rPr>
        <w:t>e</w:t>
      </w:r>
      <w:proofErr w:type="spellEnd"/>
      <w:r w:rsidR="00E12A48" w:rsidRPr="00BE2939">
        <w:rPr>
          <w:rFonts w:ascii="Arial" w:hAnsi="Arial" w:cs="Arial"/>
          <w:sz w:val="22"/>
          <w:szCs w:val="22"/>
        </w:rPr>
        <w:t xml:space="preserve"> i </w:t>
      </w:r>
      <w:proofErr w:type="spellStart"/>
      <w:r w:rsidR="00E12A48" w:rsidRPr="00BE2939">
        <w:rPr>
          <w:rFonts w:ascii="Arial" w:hAnsi="Arial" w:cs="Arial"/>
          <w:sz w:val="22"/>
          <w:szCs w:val="22"/>
        </w:rPr>
        <w:t>WM</w:t>
      </w:r>
      <w:r w:rsidR="00E12A48" w:rsidRPr="00BE2939">
        <w:rPr>
          <w:rFonts w:ascii="Arial" w:hAnsi="Arial" w:cs="Arial"/>
          <w:sz w:val="22"/>
          <w:szCs w:val="22"/>
          <w:vertAlign w:val="subscript"/>
        </w:rPr>
        <w:t>h</w:t>
      </w:r>
      <w:proofErr w:type="spellEnd"/>
      <w:r w:rsidR="002C2A88" w:rsidRPr="00BE2939">
        <w:rPr>
          <w:rFonts w:ascii="Arial" w:hAnsi="Arial" w:cs="Arial"/>
          <w:sz w:val="22"/>
          <w:szCs w:val="22"/>
        </w:rPr>
        <w:t xml:space="preserve">, zgodnie </w:t>
      </w:r>
      <w:r w:rsidR="003E04F6">
        <w:rPr>
          <w:rFonts w:ascii="Arial" w:hAnsi="Arial" w:cs="Arial"/>
          <w:sz w:val="22"/>
          <w:szCs w:val="22"/>
        </w:rPr>
        <w:br/>
      </w:r>
      <w:r w:rsidR="002C2A88" w:rsidRPr="00BE2939">
        <w:rPr>
          <w:rFonts w:ascii="Arial" w:hAnsi="Arial" w:cs="Arial"/>
          <w:sz w:val="22"/>
          <w:szCs w:val="22"/>
        </w:rPr>
        <w:t xml:space="preserve">z punktem 25 załącznika do Rozporządzeniem </w:t>
      </w:r>
      <w:r w:rsidR="002C2A88" w:rsidRPr="00BE2939">
        <w:rPr>
          <w:rFonts w:ascii="Arial" w:hAnsi="Arial" w:cs="Arial"/>
          <w:sz w:val="22"/>
          <w:szCs w:val="22"/>
          <w:shd w:val="clear" w:color="auto" w:fill="FFFFFF"/>
        </w:rPr>
        <w:t xml:space="preserve">Ministra Klimatu z dnia 17 lutego 2020 r. </w:t>
      </w:r>
      <w:r w:rsidR="00250D21">
        <w:rPr>
          <w:rFonts w:ascii="Arial" w:hAnsi="Arial" w:cs="Arial"/>
          <w:sz w:val="22"/>
          <w:szCs w:val="22"/>
          <w:shd w:val="clear" w:color="auto" w:fill="FFFFFF"/>
        </w:rPr>
        <w:br/>
      </w:r>
      <w:r w:rsidR="002C2A88" w:rsidRPr="00BE2939">
        <w:rPr>
          <w:rFonts w:ascii="Arial" w:hAnsi="Arial" w:cs="Arial"/>
          <w:sz w:val="22"/>
          <w:szCs w:val="22"/>
          <w:shd w:val="clear" w:color="auto" w:fill="FFFFFF"/>
        </w:rPr>
        <w:t xml:space="preserve">w sprawie sposobów sprawdzania dotrzymania dopuszczalnych poziomów pól elektromagnetycznych </w:t>
      </w:r>
      <w:r w:rsidR="003C2277" w:rsidRPr="00BE2939">
        <w:rPr>
          <w:rFonts w:ascii="Arial" w:hAnsi="Arial" w:cs="Arial"/>
          <w:sz w:val="22"/>
          <w:szCs w:val="22"/>
          <w:shd w:val="clear" w:color="auto" w:fill="FFFFFF"/>
        </w:rPr>
        <w:t>w środowisku (Dz. U. 2020 r., poz. 258 z późniejszymi zmianami).</w:t>
      </w:r>
      <w:r w:rsidR="003E04F6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="003C2277" w:rsidRPr="00BE2939">
        <w:rPr>
          <w:rFonts w:ascii="Arial" w:hAnsi="Arial" w:cs="Arial"/>
          <w:sz w:val="22"/>
          <w:szCs w:val="22"/>
          <w:shd w:val="clear" w:color="auto" w:fill="FFFFFF"/>
        </w:rPr>
        <w:t xml:space="preserve">Zgodnie z </w:t>
      </w:r>
      <w:r w:rsidR="002C2A88" w:rsidRPr="00BE2939">
        <w:rPr>
          <w:rFonts w:ascii="Arial" w:hAnsi="Arial" w:cs="Arial"/>
          <w:sz w:val="22"/>
          <w:szCs w:val="22"/>
          <w:shd w:val="clear" w:color="auto" w:fill="FFFFFF"/>
        </w:rPr>
        <w:t xml:space="preserve">punktem </w:t>
      </w:r>
      <w:r w:rsidR="00E12A48" w:rsidRPr="00BE2939">
        <w:rPr>
          <w:rFonts w:ascii="Arial" w:hAnsi="Arial" w:cs="Arial"/>
          <w:sz w:val="22"/>
          <w:szCs w:val="22"/>
        </w:rPr>
        <w:t xml:space="preserve"> </w:t>
      </w:r>
      <w:r w:rsidR="00676DCF" w:rsidRPr="00BE2939">
        <w:rPr>
          <w:rFonts w:ascii="Arial" w:hAnsi="Arial" w:cs="Arial"/>
          <w:sz w:val="22"/>
          <w:szCs w:val="22"/>
        </w:rPr>
        <w:t xml:space="preserve">26 </w:t>
      </w:r>
      <w:r w:rsidR="002C2A88" w:rsidRPr="00BE2939">
        <w:rPr>
          <w:rFonts w:ascii="Arial" w:hAnsi="Arial" w:cs="Arial"/>
          <w:sz w:val="22"/>
          <w:szCs w:val="22"/>
        </w:rPr>
        <w:t>Załącznika do cytowanego r</w:t>
      </w:r>
      <w:r w:rsidR="00E12A48" w:rsidRPr="00BE2939">
        <w:rPr>
          <w:rFonts w:ascii="Arial" w:hAnsi="Arial" w:cs="Arial"/>
          <w:sz w:val="22"/>
          <w:szCs w:val="22"/>
        </w:rPr>
        <w:t>ozporządzeni</w:t>
      </w:r>
      <w:r w:rsidR="002C2A88" w:rsidRPr="00BE2939">
        <w:rPr>
          <w:rFonts w:ascii="Arial" w:hAnsi="Arial" w:cs="Arial"/>
          <w:sz w:val="22"/>
          <w:szCs w:val="22"/>
        </w:rPr>
        <w:t xml:space="preserve">a, </w:t>
      </w:r>
      <w:r w:rsidR="003C2277" w:rsidRPr="00BE2939">
        <w:rPr>
          <w:rFonts w:ascii="Arial" w:hAnsi="Arial" w:cs="Arial"/>
          <w:sz w:val="22"/>
          <w:szCs w:val="22"/>
        </w:rPr>
        <w:t xml:space="preserve">wszystkie </w:t>
      </w:r>
      <w:r w:rsidR="0006127D" w:rsidRPr="00BE2939">
        <w:rPr>
          <w:rFonts w:ascii="Arial" w:hAnsi="Arial" w:cs="Arial"/>
          <w:sz w:val="22"/>
          <w:szCs w:val="22"/>
          <w:shd w:val="clear" w:color="auto" w:fill="FFFFFF"/>
        </w:rPr>
        <w:t xml:space="preserve">wartości </w:t>
      </w:r>
      <w:proofErr w:type="spellStart"/>
      <w:r w:rsidR="0006127D" w:rsidRPr="00BE2939">
        <w:rPr>
          <w:rFonts w:ascii="Arial" w:hAnsi="Arial" w:cs="Arial"/>
          <w:sz w:val="22"/>
          <w:szCs w:val="22"/>
        </w:rPr>
        <w:t>WM</w:t>
      </w:r>
      <w:r w:rsidR="0006127D" w:rsidRPr="00BE2939">
        <w:rPr>
          <w:rFonts w:ascii="Arial" w:hAnsi="Arial" w:cs="Arial"/>
          <w:sz w:val="22"/>
          <w:szCs w:val="22"/>
          <w:vertAlign w:val="subscript"/>
        </w:rPr>
        <w:t>e</w:t>
      </w:r>
      <w:proofErr w:type="spellEnd"/>
      <w:r w:rsidR="0006127D" w:rsidRPr="00BE2939">
        <w:rPr>
          <w:rFonts w:ascii="Arial" w:hAnsi="Arial" w:cs="Arial"/>
          <w:sz w:val="22"/>
          <w:szCs w:val="22"/>
        </w:rPr>
        <w:t xml:space="preserve"> </w:t>
      </w:r>
      <w:r w:rsidR="003E04F6">
        <w:rPr>
          <w:rFonts w:ascii="Arial" w:hAnsi="Arial" w:cs="Arial"/>
          <w:sz w:val="22"/>
          <w:szCs w:val="22"/>
        </w:rPr>
        <w:br/>
      </w:r>
      <w:r w:rsidR="003C2277" w:rsidRPr="00BE2939">
        <w:rPr>
          <w:rFonts w:ascii="Arial" w:hAnsi="Arial" w:cs="Arial"/>
          <w:sz w:val="22"/>
          <w:szCs w:val="22"/>
        </w:rPr>
        <w:t>i</w:t>
      </w:r>
      <w:r w:rsidR="0006127D" w:rsidRPr="00BE293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6127D" w:rsidRPr="00BE2939">
        <w:rPr>
          <w:rFonts w:ascii="Arial" w:hAnsi="Arial" w:cs="Arial"/>
          <w:sz w:val="22"/>
          <w:szCs w:val="22"/>
        </w:rPr>
        <w:t>WM</w:t>
      </w:r>
      <w:r w:rsidR="0006127D" w:rsidRPr="00BE2939">
        <w:rPr>
          <w:rFonts w:ascii="Arial" w:hAnsi="Arial" w:cs="Arial"/>
          <w:sz w:val="22"/>
          <w:szCs w:val="22"/>
          <w:vertAlign w:val="subscript"/>
        </w:rPr>
        <w:t>h</w:t>
      </w:r>
      <w:proofErr w:type="spellEnd"/>
      <w:r w:rsidR="0006127D" w:rsidRPr="00BE2939">
        <w:rPr>
          <w:rFonts w:ascii="Arial" w:hAnsi="Arial" w:cs="Arial"/>
          <w:sz w:val="22"/>
          <w:szCs w:val="22"/>
          <w:vertAlign w:val="subscript"/>
        </w:rPr>
        <w:t xml:space="preserve"> </w:t>
      </w:r>
      <w:r w:rsidR="0006127D" w:rsidRPr="00BE2939">
        <w:rPr>
          <w:rFonts w:ascii="Arial" w:hAnsi="Arial" w:cs="Arial"/>
          <w:sz w:val="22"/>
          <w:szCs w:val="22"/>
        </w:rPr>
        <w:t xml:space="preserve">muszą być mniejsze od 1, aby </w:t>
      </w:r>
      <w:r w:rsidR="003C2277" w:rsidRPr="00BE2939">
        <w:rPr>
          <w:rFonts w:ascii="Arial" w:hAnsi="Arial" w:cs="Arial"/>
          <w:sz w:val="22"/>
          <w:szCs w:val="22"/>
        </w:rPr>
        <w:t>dopuszczalne poziomy pól</w:t>
      </w:r>
      <w:r w:rsidR="00341915" w:rsidRPr="00BE2939">
        <w:rPr>
          <w:rFonts w:ascii="Arial" w:hAnsi="Arial" w:cs="Arial"/>
          <w:sz w:val="22"/>
          <w:szCs w:val="22"/>
          <w:shd w:val="clear" w:color="auto" w:fill="FFFFFF"/>
        </w:rPr>
        <w:t xml:space="preserve"> elektromagnetycznych </w:t>
      </w:r>
      <w:r w:rsidR="00F93285">
        <w:rPr>
          <w:rFonts w:ascii="Arial" w:hAnsi="Arial" w:cs="Arial"/>
          <w:sz w:val="22"/>
          <w:szCs w:val="22"/>
          <w:shd w:val="clear" w:color="auto" w:fill="FFFFFF"/>
        </w:rPr>
        <w:br/>
        <w:t xml:space="preserve">w </w:t>
      </w:r>
      <w:r w:rsidR="003C2277" w:rsidRPr="00BE2939">
        <w:rPr>
          <w:rFonts w:ascii="Arial" w:hAnsi="Arial" w:cs="Arial"/>
          <w:sz w:val="22"/>
          <w:szCs w:val="22"/>
          <w:shd w:val="clear" w:color="auto" w:fill="FFFFFF"/>
        </w:rPr>
        <w:t xml:space="preserve">środowisku </w:t>
      </w:r>
      <w:r w:rsidR="00341915" w:rsidRPr="00BE2939">
        <w:rPr>
          <w:rFonts w:ascii="Arial" w:hAnsi="Arial" w:cs="Arial"/>
          <w:sz w:val="22"/>
          <w:szCs w:val="22"/>
          <w:shd w:val="clear" w:color="auto" w:fill="FFFFFF"/>
        </w:rPr>
        <w:t>uzna</w:t>
      </w:r>
      <w:r w:rsidR="003C2277" w:rsidRPr="00BE2939">
        <w:rPr>
          <w:rFonts w:ascii="Arial" w:hAnsi="Arial" w:cs="Arial"/>
          <w:sz w:val="22"/>
          <w:szCs w:val="22"/>
          <w:shd w:val="clear" w:color="auto" w:fill="FFFFFF"/>
        </w:rPr>
        <w:t>ne były</w:t>
      </w:r>
      <w:r w:rsidR="00341915" w:rsidRPr="00BE2939">
        <w:rPr>
          <w:rFonts w:ascii="Arial" w:hAnsi="Arial" w:cs="Arial"/>
          <w:sz w:val="22"/>
          <w:szCs w:val="22"/>
          <w:shd w:val="clear" w:color="auto" w:fill="FFFFFF"/>
        </w:rPr>
        <w:t xml:space="preserve"> za</w:t>
      </w:r>
      <w:r w:rsidR="003C2277" w:rsidRPr="00BE2939">
        <w:rPr>
          <w:rFonts w:ascii="Arial" w:hAnsi="Arial" w:cs="Arial"/>
          <w:sz w:val="22"/>
          <w:szCs w:val="22"/>
          <w:shd w:val="clear" w:color="auto" w:fill="FFFFFF"/>
        </w:rPr>
        <w:t xml:space="preserve"> dotrzymane </w:t>
      </w:r>
      <w:r w:rsidR="00341915" w:rsidRPr="00BE2939">
        <w:rPr>
          <w:rFonts w:ascii="Arial" w:hAnsi="Arial" w:cs="Arial"/>
          <w:sz w:val="22"/>
          <w:szCs w:val="22"/>
          <w:shd w:val="clear" w:color="auto" w:fill="FFFFFF"/>
        </w:rPr>
        <w:t>w obszarze pomiarowym</w:t>
      </w:r>
      <w:r w:rsidR="003C2277" w:rsidRPr="00BE2939">
        <w:rPr>
          <w:rFonts w:ascii="Arial" w:hAnsi="Arial" w:cs="Arial"/>
          <w:sz w:val="22"/>
          <w:szCs w:val="22"/>
          <w:shd w:val="clear" w:color="auto" w:fill="FFFFFF"/>
        </w:rPr>
        <w:t xml:space="preserve">. Jak wynika z tabeli </w:t>
      </w:r>
      <w:r w:rsidR="003E04F6">
        <w:rPr>
          <w:rFonts w:ascii="Arial" w:hAnsi="Arial" w:cs="Arial"/>
          <w:sz w:val="22"/>
          <w:szCs w:val="22"/>
          <w:shd w:val="clear" w:color="auto" w:fill="FFFFFF"/>
        </w:rPr>
        <w:br/>
      </w:r>
      <w:r w:rsidR="003C2277" w:rsidRPr="00BE2939">
        <w:rPr>
          <w:rFonts w:ascii="Arial" w:hAnsi="Arial" w:cs="Arial"/>
          <w:sz w:val="22"/>
          <w:szCs w:val="22"/>
          <w:shd w:val="clear" w:color="auto" w:fill="FFFFFF"/>
        </w:rPr>
        <w:t>w punkcie 6 sprawozdania z pomiarów</w:t>
      </w:r>
      <w:r w:rsidR="00F93285">
        <w:rPr>
          <w:rFonts w:ascii="Arial" w:hAnsi="Arial" w:cs="Arial"/>
          <w:sz w:val="22"/>
          <w:szCs w:val="22"/>
          <w:shd w:val="clear" w:color="auto" w:fill="FFFFFF"/>
        </w:rPr>
        <w:t>,</w:t>
      </w:r>
      <w:r w:rsidR="003C2277" w:rsidRPr="00BE2939">
        <w:rPr>
          <w:rFonts w:ascii="Arial" w:hAnsi="Arial" w:cs="Arial"/>
          <w:sz w:val="22"/>
          <w:szCs w:val="22"/>
          <w:shd w:val="clear" w:color="auto" w:fill="FFFFFF"/>
        </w:rPr>
        <w:t xml:space="preserve"> wszystkie wartości wskaźników </w:t>
      </w:r>
      <w:proofErr w:type="spellStart"/>
      <w:r w:rsidR="003C2277" w:rsidRPr="00BE2939">
        <w:rPr>
          <w:rFonts w:ascii="Arial" w:hAnsi="Arial" w:cs="Arial"/>
          <w:sz w:val="22"/>
          <w:szCs w:val="22"/>
        </w:rPr>
        <w:t>WM</w:t>
      </w:r>
      <w:r w:rsidR="003C2277" w:rsidRPr="00BE2939">
        <w:rPr>
          <w:rFonts w:ascii="Arial" w:hAnsi="Arial" w:cs="Arial"/>
          <w:sz w:val="22"/>
          <w:szCs w:val="22"/>
          <w:vertAlign w:val="subscript"/>
        </w:rPr>
        <w:t>e</w:t>
      </w:r>
      <w:proofErr w:type="spellEnd"/>
      <w:r w:rsidR="003C2277" w:rsidRPr="00BE2939">
        <w:rPr>
          <w:rFonts w:ascii="Arial" w:hAnsi="Arial" w:cs="Arial"/>
          <w:sz w:val="22"/>
          <w:szCs w:val="22"/>
        </w:rPr>
        <w:t xml:space="preserve"> i </w:t>
      </w:r>
      <w:proofErr w:type="spellStart"/>
      <w:r w:rsidR="003C2277" w:rsidRPr="00BE2939">
        <w:rPr>
          <w:rFonts w:ascii="Arial" w:hAnsi="Arial" w:cs="Arial"/>
          <w:sz w:val="22"/>
          <w:szCs w:val="22"/>
        </w:rPr>
        <w:t>WM</w:t>
      </w:r>
      <w:r w:rsidR="003C2277" w:rsidRPr="00BE2939">
        <w:rPr>
          <w:rFonts w:ascii="Arial" w:hAnsi="Arial" w:cs="Arial"/>
          <w:sz w:val="22"/>
          <w:szCs w:val="22"/>
          <w:vertAlign w:val="subscript"/>
        </w:rPr>
        <w:t>h</w:t>
      </w:r>
      <w:proofErr w:type="spellEnd"/>
      <w:r w:rsidR="003C2277" w:rsidRPr="00BE2939">
        <w:rPr>
          <w:rFonts w:ascii="Arial" w:hAnsi="Arial" w:cs="Arial"/>
          <w:sz w:val="22"/>
          <w:szCs w:val="22"/>
          <w:vertAlign w:val="subscript"/>
        </w:rPr>
        <w:t xml:space="preserve"> </w:t>
      </w:r>
      <w:r w:rsidR="003C2277" w:rsidRPr="00BE2939">
        <w:rPr>
          <w:rFonts w:ascii="Arial" w:hAnsi="Arial" w:cs="Arial"/>
          <w:sz w:val="22"/>
          <w:szCs w:val="22"/>
        </w:rPr>
        <w:t xml:space="preserve">są </w:t>
      </w:r>
      <w:r w:rsidR="003C2277" w:rsidRPr="00BE2939">
        <w:rPr>
          <w:rFonts w:ascii="Arial" w:hAnsi="Arial" w:cs="Arial"/>
          <w:sz w:val="22"/>
          <w:szCs w:val="22"/>
        </w:rPr>
        <w:lastRenderedPageBreak/>
        <w:t xml:space="preserve">mniejsze od </w:t>
      </w:r>
      <w:r w:rsidR="00EA5335" w:rsidRPr="00BE2939">
        <w:rPr>
          <w:rFonts w:ascii="Arial" w:hAnsi="Arial" w:cs="Arial"/>
          <w:sz w:val="22"/>
          <w:szCs w:val="22"/>
        </w:rPr>
        <w:t xml:space="preserve">wartości 1. Najwyższa z wartości wskaźnika </w:t>
      </w:r>
      <w:proofErr w:type="spellStart"/>
      <w:r w:rsidR="00EA5335" w:rsidRPr="00BE2939">
        <w:rPr>
          <w:rFonts w:ascii="Arial" w:hAnsi="Arial" w:cs="Arial"/>
          <w:sz w:val="22"/>
          <w:szCs w:val="22"/>
        </w:rPr>
        <w:t>WM</w:t>
      </w:r>
      <w:r w:rsidR="00EA5335" w:rsidRPr="00BE2939">
        <w:rPr>
          <w:rFonts w:ascii="Arial" w:hAnsi="Arial" w:cs="Arial"/>
          <w:sz w:val="22"/>
          <w:szCs w:val="22"/>
          <w:vertAlign w:val="subscript"/>
        </w:rPr>
        <w:t>e</w:t>
      </w:r>
      <w:proofErr w:type="spellEnd"/>
      <w:r w:rsidR="00EA5335" w:rsidRPr="00BE2939">
        <w:rPr>
          <w:rFonts w:ascii="Arial" w:hAnsi="Arial" w:cs="Arial"/>
          <w:sz w:val="22"/>
          <w:szCs w:val="22"/>
          <w:vertAlign w:val="subscript"/>
        </w:rPr>
        <w:t xml:space="preserve"> </w:t>
      </w:r>
      <w:r w:rsidR="00EA5335" w:rsidRPr="00BE2939">
        <w:rPr>
          <w:rFonts w:ascii="Arial" w:hAnsi="Arial" w:cs="Arial"/>
          <w:sz w:val="22"/>
          <w:szCs w:val="22"/>
        </w:rPr>
        <w:t xml:space="preserve">wynosi </w:t>
      </w:r>
      <w:r w:rsidR="004B558E" w:rsidRPr="004B558E">
        <w:rPr>
          <w:rFonts w:ascii="Arial" w:hAnsi="Arial" w:cs="Arial"/>
          <w:sz w:val="22"/>
          <w:szCs w:val="22"/>
        </w:rPr>
        <w:t xml:space="preserve">0,050, a </w:t>
      </w:r>
      <w:r w:rsidR="003E04F6">
        <w:rPr>
          <w:rFonts w:ascii="Arial" w:hAnsi="Arial" w:cs="Arial"/>
          <w:sz w:val="22"/>
          <w:szCs w:val="22"/>
        </w:rPr>
        <w:t xml:space="preserve">najwyższa </w:t>
      </w:r>
      <w:r w:rsidR="003E04F6">
        <w:rPr>
          <w:rFonts w:ascii="Arial" w:hAnsi="Arial" w:cs="Arial"/>
          <w:sz w:val="22"/>
          <w:szCs w:val="22"/>
        </w:rPr>
        <w:br/>
        <w:t xml:space="preserve">z </w:t>
      </w:r>
      <w:r w:rsidR="004B558E" w:rsidRPr="004B558E">
        <w:rPr>
          <w:rFonts w:ascii="Arial" w:hAnsi="Arial" w:cs="Arial"/>
          <w:sz w:val="22"/>
          <w:szCs w:val="22"/>
        </w:rPr>
        <w:t>wartoś</w:t>
      </w:r>
      <w:r w:rsidR="003E04F6">
        <w:rPr>
          <w:rFonts w:ascii="Arial" w:hAnsi="Arial" w:cs="Arial"/>
          <w:sz w:val="22"/>
          <w:szCs w:val="22"/>
        </w:rPr>
        <w:t>ci</w:t>
      </w:r>
      <w:r w:rsidR="004B558E" w:rsidRPr="004B558E">
        <w:rPr>
          <w:rFonts w:ascii="Arial" w:hAnsi="Arial" w:cs="Arial"/>
          <w:sz w:val="22"/>
          <w:szCs w:val="22"/>
        </w:rPr>
        <w:t xml:space="preserve"> wskaźnika </w:t>
      </w:r>
      <w:proofErr w:type="spellStart"/>
      <w:r w:rsidR="004B558E" w:rsidRPr="00BE2939">
        <w:rPr>
          <w:rFonts w:ascii="Arial" w:hAnsi="Arial" w:cs="Arial"/>
          <w:sz w:val="22"/>
          <w:szCs w:val="22"/>
        </w:rPr>
        <w:t>WM</w:t>
      </w:r>
      <w:r w:rsidR="004B558E" w:rsidRPr="00BE2939">
        <w:rPr>
          <w:rFonts w:ascii="Arial" w:hAnsi="Arial" w:cs="Arial"/>
          <w:sz w:val="22"/>
          <w:szCs w:val="22"/>
          <w:vertAlign w:val="subscript"/>
        </w:rPr>
        <w:t>h</w:t>
      </w:r>
      <w:proofErr w:type="spellEnd"/>
      <w:r w:rsidR="004B558E">
        <w:rPr>
          <w:rFonts w:ascii="Arial" w:hAnsi="Arial" w:cs="Arial"/>
          <w:sz w:val="22"/>
          <w:szCs w:val="22"/>
          <w:vertAlign w:val="subscript"/>
        </w:rPr>
        <w:t xml:space="preserve"> </w:t>
      </w:r>
      <w:r w:rsidR="004B558E">
        <w:rPr>
          <w:rFonts w:ascii="Arial" w:hAnsi="Arial" w:cs="Arial"/>
          <w:sz w:val="22"/>
          <w:szCs w:val="22"/>
        </w:rPr>
        <w:t>wynosi 0,051.</w:t>
      </w:r>
      <w:r w:rsidR="00250D21">
        <w:rPr>
          <w:rFonts w:ascii="Arial" w:hAnsi="Arial" w:cs="Arial"/>
          <w:sz w:val="22"/>
          <w:szCs w:val="22"/>
        </w:rPr>
        <w:t xml:space="preserve"> </w:t>
      </w:r>
    </w:p>
    <w:p w:rsidR="00864A9F" w:rsidRPr="003E04F6" w:rsidRDefault="00864A9F" w:rsidP="003E04F6">
      <w:pPr>
        <w:ind w:firstLine="567"/>
        <w:jc w:val="both"/>
        <w:rPr>
          <w:rFonts w:ascii="Arial" w:hAnsi="Arial" w:cs="Arial"/>
          <w:sz w:val="22"/>
          <w:szCs w:val="22"/>
        </w:rPr>
      </w:pPr>
    </w:p>
    <w:p w:rsidR="000F7DE9" w:rsidRDefault="00256049" w:rsidP="00504E57">
      <w:pPr>
        <w:ind w:firstLine="567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>
        <w:rPr>
          <w:rFonts w:ascii="Arial" w:hAnsi="Arial" w:cs="Arial"/>
          <w:sz w:val="22"/>
          <w:szCs w:val="22"/>
          <w:shd w:val="clear" w:color="auto" w:fill="FFFFFF"/>
        </w:rPr>
        <w:t>Biorąc jednakże pod uwagę literalne brzmieni</w:t>
      </w:r>
      <w:r w:rsidR="00250D21">
        <w:rPr>
          <w:rFonts w:ascii="Arial" w:hAnsi="Arial" w:cs="Arial"/>
          <w:sz w:val="22"/>
          <w:szCs w:val="22"/>
          <w:shd w:val="clear" w:color="auto" w:fill="FFFFFF"/>
        </w:rPr>
        <w:t xml:space="preserve">e punktu 14 </w:t>
      </w:r>
      <w:r w:rsidR="003304B4">
        <w:rPr>
          <w:rFonts w:ascii="Arial" w:hAnsi="Arial" w:cs="Arial"/>
          <w:sz w:val="22"/>
          <w:szCs w:val="22"/>
          <w:shd w:val="clear" w:color="auto" w:fill="FFFFFF"/>
        </w:rPr>
        <w:t>Z</w:t>
      </w:r>
      <w:r w:rsidR="00250D21">
        <w:rPr>
          <w:rFonts w:ascii="Arial" w:hAnsi="Arial" w:cs="Arial"/>
          <w:sz w:val="22"/>
          <w:szCs w:val="22"/>
          <w:shd w:val="clear" w:color="auto" w:fill="FFFFFF"/>
        </w:rPr>
        <w:t xml:space="preserve">ałącznika do </w:t>
      </w:r>
      <w:r w:rsidR="00250D21" w:rsidRPr="00BE2939">
        <w:rPr>
          <w:rFonts w:ascii="Arial" w:hAnsi="Arial" w:cs="Arial"/>
          <w:sz w:val="22"/>
          <w:szCs w:val="22"/>
        </w:rPr>
        <w:t>Rozporządzen</w:t>
      </w:r>
      <w:r w:rsidR="00250D21">
        <w:rPr>
          <w:rFonts w:ascii="Arial" w:hAnsi="Arial" w:cs="Arial"/>
          <w:sz w:val="22"/>
          <w:szCs w:val="22"/>
        </w:rPr>
        <w:t>ia</w:t>
      </w:r>
      <w:r w:rsidR="00250D21" w:rsidRPr="00BE2939">
        <w:rPr>
          <w:rFonts w:ascii="Arial" w:hAnsi="Arial" w:cs="Arial"/>
          <w:sz w:val="22"/>
          <w:szCs w:val="22"/>
        </w:rPr>
        <w:t xml:space="preserve"> </w:t>
      </w:r>
      <w:r w:rsidR="00250D21" w:rsidRPr="00BE2939">
        <w:rPr>
          <w:rFonts w:ascii="Arial" w:hAnsi="Arial" w:cs="Arial"/>
          <w:sz w:val="22"/>
          <w:szCs w:val="22"/>
          <w:shd w:val="clear" w:color="auto" w:fill="FFFFFF"/>
        </w:rPr>
        <w:t>Ministra Klimatu z dnia 17 lutego 2020 r. w sprawie sposobów sprawdzania dotrzymania dopuszczalnych poziomów pól elektromagnetycznych w środowisku (Dz. U. 2020 r., poz. 258 z późniejszymi zmianami)</w:t>
      </w:r>
      <w:r w:rsidR="00504E57">
        <w:rPr>
          <w:rFonts w:ascii="Arial" w:hAnsi="Arial" w:cs="Arial"/>
          <w:sz w:val="22"/>
          <w:szCs w:val="22"/>
          <w:shd w:val="clear" w:color="auto" w:fill="FFFFFF"/>
        </w:rPr>
        <w:t>:</w:t>
      </w:r>
      <w:r w:rsidR="000F7DE9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="003304B4">
        <w:rPr>
          <w:rFonts w:ascii="Arial" w:hAnsi="Arial" w:cs="Arial"/>
          <w:sz w:val="22"/>
          <w:szCs w:val="22"/>
          <w:shd w:val="clear" w:color="auto" w:fill="FFFFFF"/>
        </w:rPr>
        <w:t>"</w:t>
      </w:r>
      <w:r w:rsidR="00250D21" w:rsidRPr="001140F5">
        <w:rPr>
          <w:rFonts w:ascii="Arial" w:hAnsi="Arial" w:cs="Arial"/>
          <w:sz w:val="22"/>
          <w:szCs w:val="22"/>
          <w:shd w:val="clear" w:color="auto" w:fill="FFFFFF"/>
        </w:rPr>
        <w:t xml:space="preserve">Pomiary poziomów </w:t>
      </w:r>
      <w:r w:rsidR="001140F5">
        <w:rPr>
          <w:rFonts w:ascii="Arial" w:hAnsi="Arial" w:cs="Arial"/>
          <w:sz w:val="22"/>
          <w:szCs w:val="22"/>
          <w:shd w:val="clear" w:color="auto" w:fill="FFFFFF"/>
        </w:rPr>
        <w:t xml:space="preserve">pól elektromagnetycznych w środowisku </w:t>
      </w:r>
      <w:r w:rsidR="00250D21" w:rsidRPr="001140F5">
        <w:rPr>
          <w:rFonts w:ascii="Arial" w:hAnsi="Arial" w:cs="Arial"/>
          <w:sz w:val="22"/>
          <w:szCs w:val="22"/>
          <w:shd w:val="clear" w:color="auto" w:fill="FFFFFF"/>
        </w:rPr>
        <w:t xml:space="preserve">zakresach częstotliwości od 10 MHz do 300 GHz wykonuje się w dodatkowych pionach pomiarowych w lokalach oraz na balkonach i tarasach, na których mogą przebywać ludzie, pod warunkiem poinformowania o planowanych pomiarach z minimum 3-dniowym wyprzedzeniem i po umożliwieniu dostępu do lokalu, balkonu lub tarasu przez jego dysponenta. Pomiar może być wykonany bez zachowania terminu wskazanego w zdaniu pierwszym za zgodą dysponenta przestrzeni pomiarowej. Pomiary w lokalach wykonuje się </w:t>
      </w:r>
      <w:r w:rsidR="00864A9F">
        <w:rPr>
          <w:rFonts w:ascii="Arial" w:hAnsi="Arial" w:cs="Arial"/>
          <w:sz w:val="22"/>
          <w:szCs w:val="22"/>
          <w:shd w:val="clear" w:color="auto" w:fill="FFFFFF"/>
        </w:rPr>
        <w:br/>
      </w:r>
      <w:r w:rsidR="00250D21" w:rsidRPr="001140F5">
        <w:rPr>
          <w:rFonts w:ascii="Arial" w:hAnsi="Arial" w:cs="Arial"/>
          <w:sz w:val="22"/>
          <w:szCs w:val="22"/>
          <w:shd w:val="clear" w:color="auto" w:fill="FFFFFF"/>
        </w:rPr>
        <w:t xml:space="preserve">w płaszczyźnie otworów okiennych znajdujących się od strony źródła </w:t>
      </w:r>
      <w:r w:rsidR="001140F5">
        <w:rPr>
          <w:rFonts w:ascii="Arial" w:hAnsi="Arial" w:cs="Arial"/>
          <w:sz w:val="22"/>
          <w:szCs w:val="22"/>
          <w:shd w:val="clear" w:color="auto" w:fill="FFFFFF"/>
        </w:rPr>
        <w:t>pól elektromagnetycznych</w:t>
      </w:r>
      <w:r w:rsidR="00250D21" w:rsidRPr="001140F5">
        <w:rPr>
          <w:rFonts w:ascii="Arial" w:hAnsi="Arial" w:cs="Arial"/>
          <w:sz w:val="22"/>
          <w:szCs w:val="22"/>
          <w:shd w:val="clear" w:color="auto" w:fill="FFFFFF"/>
        </w:rPr>
        <w:t>, zachowując minimalną odległość 0,3 m od krawędzi otworów metalowych elementów konstrukcyjnych</w:t>
      </w:r>
      <w:r w:rsidR="001140F5">
        <w:rPr>
          <w:rFonts w:ascii="Arial" w:hAnsi="Arial" w:cs="Arial"/>
          <w:sz w:val="22"/>
          <w:szCs w:val="22"/>
          <w:shd w:val="clear" w:color="auto" w:fill="FFFFFF"/>
        </w:rPr>
        <w:t>"</w:t>
      </w:r>
      <w:r w:rsidR="00016E60">
        <w:rPr>
          <w:rFonts w:ascii="Arial" w:hAnsi="Arial" w:cs="Arial"/>
          <w:sz w:val="22"/>
          <w:szCs w:val="22"/>
          <w:shd w:val="clear" w:color="auto" w:fill="FFFFFF"/>
        </w:rPr>
        <w:t>,</w:t>
      </w:r>
      <w:r w:rsidR="00250D21" w:rsidRPr="001140F5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="003304B4">
        <w:rPr>
          <w:rFonts w:ascii="Arial" w:hAnsi="Arial" w:cs="Arial"/>
          <w:sz w:val="22"/>
          <w:szCs w:val="22"/>
          <w:shd w:val="clear" w:color="auto" w:fill="FFFFFF"/>
        </w:rPr>
        <w:t xml:space="preserve">należy zwrócić uwagę, że pomiary nie zostały wykonane w lokalach mieszkalnych, ani tarasach czy balkonach. </w:t>
      </w:r>
    </w:p>
    <w:p w:rsidR="00864A9F" w:rsidRPr="00864A9F" w:rsidRDefault="003304B4" w:rsidP="005C5025">
      <w:pPr>
        <w:ind w:firstLine="567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>
        <w:rPr>
          <w:rFonts w:ascii="Arial" w:hAnsi="Arial" w:cs="Arial"/>
          <w:sz w:val="22"/>
          <w:szCs w:val="22"/>
          <w:shd w:val="clear" w:color="auto" w:fill="FFFFFF"/>
        </w:rPr>
        <w:t xml:space="preserve">O ile art. 122a ust. 1b ustawy z dnia 27 kwietnia 2001 r. Prawo ochrony środowiska </w:t>
      </w:r>
      <w:r w:rsidR="00256049" w:rsidRPr="001140F5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>
        <w:rPr>
          <w:rFonts w:ascii="Arial" w:hAnsi="Arial" w:cs="Arial"/>
          <w:sz w:val="22"/>
          <w:szCs w:val="22"/>
          <w:shd w:val="clear" w:color="auto" w:fill="FFFFFF"/>
        </w:rPr>
        <w:t>(tekst jednolity: Dz. U. 2021 r., poz. 1973 z późniejszymi zmianami) stwierdza, że</w:t>
      </w:r>
      <w:r w:rsidR="00016E60">
        <w:rPr>
          <w:rFonts w:ascii="Arial" w:hAnsi="Arial" w:cs="Arial"/>
          <w:sz w:val="22"/>
          <w:szCs w:val="22"/>
          <w:shd w:val="clear" w:color="auto" w:fill="FFFFFF"/>
        </w:rPr>
        <w:t>:</w:t>
      </w:r>
      <w:r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="00647C56">
        <w:rPr>
          <w:rFonts w:ascii="Arial" w:hAnsi="Arial" w:cs="Arial"/>
          <w:sz w:val="22"/>
          <w:szCs w:val="22"/>
          <w:shd w:val="clear" w:color="auto" w:fill="FFFFFF"/>
        </w:rPr>
        <w:br/>
      </w:r>
      <w:r>
        <w:rPr>
          <w:rFonts w:ascii="Arial" w:hAnsi="Arial" w:cs="Arial"/>
          <w:sz w:val="22"/>
          <w:szCs w:val="22"/>
          <w:shd w:val="clear" w:color="auto" w:fill="FFFFFF"/>
        </w:rPr>
        <w:t>"</w:t>
      </w:r>
      <w:r w:rsidR="00504E57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Pr="00504E57">
        <w:rPr>
          <w:rFonts w:ascii="Arial" w:hAnsi="Arial" w:cs="Arial"/>
          <w:sz w:val="22"/>
          <w:szCs w:val="22"/>
          <w:shd w:val="clear" w:color="auto" w:fill="FFFFFF"/>
        </w:rPr>
        <w:t xml:space="preserve">W przypadku wprowadzenia na części albo całym terytorium Rzeczypospolitej Polskiej stanu nadzwyczajnego, o którym mowa w </w:t>
      </w:r>
      <w:hyperlink r:id="rId9" w:anchor="/document/16798613?unitId=art(228)ust(1)&amp;cm=DOCUMENT" w:tgtFrame="_blank" w:history="1">
        <w:r w:rsidRPr="00504E57">
          <w:rPr>
            <w:rStyle w:val="Hipercze"/>
            <w:rFonts w:ascii="Arial" w:hAnsi="Arial" w:cs="Arial"/>
            <w:color w:val="auto"/>
            <w:sz w:val="22"/>
            <w:szCs w:val="22"/>
            <w:u w:val="none"/>
          </w:rPr>
          <w:t>art. 228 ust. 1</w:t>
        </w:r>
      </w:hyperlink>
      <w:r w:rsidRPr="00504E57">
        <w:rPr>
          <w:rFonts w:ascii="Arial" w:hAnsi="Arial" w:cs="Arial"/>
          <w:sz w:val="22"/>
          <w:szCs w:val="22"/>
          <w:shd w:val="clear" w:color="auto" w:fill="FFFFFF"/>
        </w:rPr>
        <w:t xml:space="preserve"> Konstytucji Rzeczypospolitej Polskiej z dnia 2 kwietnia 1997 r. (Dz. U. poz. 483, z 2001 r. poz. 319, z 2006 r. poz. 1471 oraz z 2009 r. poz. 946), lub stanu zagrożenia epidemicznego lub stanu epidemii, o których mowa w </w:t>
      </w:r>
      <w:hyperlink r:id="rId10" w:anchor="/document/17507739?unitId=art(46)&amp;cm=DOCUMENT" w:tgtFrame="_blank" w:history="1">
        <w:r w:rsidRPr="00504E57">
          <w:rPr>
            <w:rStyle w:val="Hipercze"/>
            <w:rFonts w:ascii="Arial" w:hAnsi="Arial" w:cs="Arial"/>
            <w:color w:val="auto"/>
            <w:sz w:val="22"/>
            <w:szCs w:val="22"/>
            <w:u w:val="none"/>
          </w:rPr>
          <w:t>art. 46</w:t>
        </w:r>
      </w:hyperlink>
      <w:r w:rsidRPr="00504E57">
        <w:rPr>
          <w:rFonts w:ascii="Arial" w:hAnsi="Arial" w:cs="Arial"/>
          <w:sz w:val="22"/>
          <w:szCs w:val="22"/>
          <w:shd w:val="clear" w:color="auto" w:fill="FFFFFF"/>
        </w:rPr>
        <w:t xml:space="preserve"> ustawy z dnia 5 grudnia 2008 r. o zapobieganiu oraz zwalczaniu zakażeń i chorób zakaźnych u ludzi (Dz. U. z 2020 r. poz. 1845, z </w:t>
      </w:r>
      <w:proofErr w:type="spellStart"/>
      <w:r w:rsidRPr="00504E57">
        <w:rPr>
          <w:rFonts w:ascii="Arial" w:hAnsi="Arial" w:cs="Arial"/>
          <w:sz w:val="22"/>
          <w:szCs w:val="22"/>
          <w:shd w:val="clear" w:color="auto" w:fill="FFFFFF"/>
        </w:rPr>
        <w:t>późn</w:t>
      </w:r>
      <w:proofErr w:type="spellEnd"/>
      <w:r w:rsidRPr="00504E57">
        <w:rPr>
          <w:rFonts w:ascii="Arial" w:hAnsi="Arial" w:cs="Arial"/>
          <w:sz w:val="22"/>
          <w:szCs w:val="22"/>
          <w:shd w:val="clear" w:color="auto" w:fill="FFFFFF"/>
        </w:rPr>
        <w:t>. zm.), pomiarów, o których mowa w ust. 1, nie przeprowadza się w lokalach mieszkalnych oraz w lokalach użytkowych zlokalizowanych na terytorium objętym stanem nadzwyczajnym, stanem zagrożenia epidemicznego lub stanem epidemii</w:t>
      </w:r>
      <w:r w:rsidR="00504E57">
        <w:rPr>
          <w:rFonts w:ascii="Arial" w:hAnsi="Arial" w:cs="Arial"/>
          <w:sz w:val="22"/>
          <w:szCs w:val="22"/>
          <w:shd w:val="clear" w:color="auto" w:fill="FFFFFF"/>
        </w:rPr>
        <w:t>", to tar</w:t>
      </w:r>
      <w:r w:rsidR="00016E60">
        <w:rPr>
          <w:rFonts w:ascii="Arial" w:hAnsi="Arial" w:cs="Arial"/>
          <w:sz w:val="22"/>
          <w:szCs w:val="22"/>
          <w:shd w:val="clear" w:color="auto" w:fill="FFFFFF"/>
        </w:rPr>
        <w:t xml:space="preserve">asy czy balkony </w:t>
      </w:r>
      <w:r w:rsidR="0022464C">
        <w:rPr>
          <w:rFonts w:ascii="Arial" w:hAnsi="Arial" w:cs="Arial"/>
          <w:sz w:val="22"/>
          <w:szCs w:val="22"/>
          <w:shd w:val="clear" w:color="auto" w:fill="FFFFFF"/>
        </w:rPr>
        <w:t xml:space="preserve">o których jest mowa w pismach mieszkańców </w:t>
      </w:r>
      <w:r w:rsidR="00016E60">
        <w:rPr>
          <w:rFonts w:ascii="Arial" w:hAnsi="Arial" w:cs="Arial"/>
          <w:sz w:val="22"/>
          <w:szCs w:val="22"/>
          <w:shd w:val="clear" w:color="auto" w:fill="FFFFFF"/>
        </w:rPr>
        <w:t>nie są lokalami</w:t>
      </w:r>
      <w:r w:rsidRPr="00504E57">
        <w:rPr>
          <w:rFonts w:ascii="Arial" w:hAnsi="Arial" w:cs="Arial"/>
          <w:sz w:val="22"/>
          <w:szCs w:val="22"/>
          <w:shd w:val="clear" w:color="auto" w:fill="FFFFFF"/>
        </w:rPr>
        <w:t>.</w:t>
      </w:r>
      <w:r w:rsidR="00016E60">
        <w:rPr>
          <w:rFonts w:ascii="Arial" w:hAnsi="Arial" w:cs="Arial"/>
          <w:sz w:val="22"/>
          <w:szCs w:val="22"/>
          <w:shd w:val="clear" w:color="auto" w:fill="FFFFFF"/>
        </w:rPr>
        <w:t xml:space="preserve"> Stan </w:t>
      </w:r>
      <w:r w:rsidR="00215C5D">
        <w:rPr>
          <w:rFonts w:ascii="Arial" w:hAnsi="Arial" w:cs="Arial"/>
          <w:sz w:val="22"/>
          <w:szCs w:val="22"/>
          <w:shd w:val="clear" w:color="auto" w:fill="FFFFFF"/>
        </w:rPr>
        <w:t>zagrożenia epidemi</w:t>
      </w:r>
      <w:r w:rsidR="005C5025">
        <w:rPr>
          <w:rFonts w:ascii="Arial" w:hAnsi="Arial" w:cs="Arial"/>
          <w:sz w:val="22"/>
          <w:szCs w:val="22"/>
          <w:shd w:val="clear" w:color="auto" w:fill="FFFFFF"/>
        </w:rPr>
        <w:t>cznego</w:t>
      </w:r>
      <w:r w:rsidR="00215C5D">
        <w:rPr>
          <w:rFonts w:ascii="Arial" w:hAnsi="Arial" w:cs="Arial"/>
          <w:sz w:val="22"/>
          <w:szCs w:val="22"/>
          <w:shd w:val="clear" w:color="auto" w:fill="FFFFFF"/>
        </w:rPr>
        <w:t xml:space="preserve"> został okreś</w:t>
      </w:r>
      <w:r w:rsidR="00016E60">
        <w:rPr>
          <w:rFonts w:ascii="Arial" w:hAnsi="Arial" w:cs="Arial"/>
          <w:sz w:val="22"/>
          <w:szCs w:val="22"/>
          <w:shd w:val="clear" w:color="auto" w:fill="FFFFFF"/>
        </w:rPr>
        <w:t xml:space="preserve">lony w </w:t>
      </w:r>
      <w:r w:rsidR="00864A9F" w:rsidRPr="00864A9F">
        <w:rPr>
          <w:rFonts w:ascii="Arial" w:hAnsi="Arial" w:cs="Arial"/>
          <w:sz w:val="22"/>
          <w:szCs w:val="22"/>
          <w:shd w:val="clear" w:color="auto" w:fill="FFFFFF"/>
        </w:rPr>
        <w:t>Rozporządzeni</w:t>
      </w:r>
      <w:r w:rsidR="005C5025">
        <w:rPr>
          <w:rFonts w:ascii="Arial" w:hAnsi="Arial" w:cs="Arial"/>
          <w:sz w:val="22"/>
          <w:szCs w:val="22"/>
          <w:shd w:val="clear" w:color="auto" w:fill="FFFFFF"/>
        </w:rPr>
        <w:t>u</w:t>
      </w:r>
      <w:r w:rsidR="00864A9F" w:rsidRPr="00864A9F">
        <w:rPr>
          <w:rFonts w:ascii="Arial" w:hAnsi="Arial" w:cs="Arial"/>
          <w:sz w:val="22"/>
          <w:szCs w:val="22"/>
          <w:shd w:val="clear" w:color="auto" w:fill="FFFFFF"/>
        </w:rPr>
        <w:t xml:space="preserve"> Ministra Zdrowia z dnia 12 maja 2022 r. w sprawie ogłoszenia na obszarze Rzeczypospolitej Polskiej stanu zagrożenia epidemicznego (Dz. U. </w:t>
      </w:r>
      <w:r w:rsidR="005C5025">
        <w:rPr>
          <w:rFonts w:ascii="Arial" w:hAnsi="Arial" w:cs="Arial"/>
          <w:sz w:val="22"/>
          <w:szCs w:val="22"/>
          <w:shd w:val="clear" w:color="auto" w:fill="FFFFFF"/>
        </w:rPr>
        <w:t xml:space="preserve">2022 r., </w:t>
      </w:r>
      <w:r w:rsidR="00864A9F" w:rsidRPr="00864A9F">
        <w:rPr>
          <w:rFonts w:ascii="Arial" w:hAnsi="Arial" w:cs="Arial"/>
          <w:sz w:val="22"/>
          <w:szCs w:val="22"/>
          <w:shd w:val="clear" w:color="auto" w:fill="FFFFFF"/>
        </w:rPr>
        <w:t>poz. 1028).</w:t>
      </w:r>
    </w:p>
    <w:p w:rsidR="00256049" w:rsidRDefault="00215C5D" w:rsidP="00E8036E">
      <w:pPr>
        <w:ind w:firstLine="567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>
        <w:rPr>
          <w:rFonts w:ascii="Arial" w:hAnsi="Arial" w:cs="Arial"/>
          <w:sz w:val="22"/>
          <w:szCs w:val="22"/>
          <w:shd w:val="clear" w:color="auto" w:fill="FFFFFF"/>
        </w:rPr>
        <w:t xml:space="preserve">Laboratorium do którego należy wykonywanie pomiarów oraz przygotowywanie sprawozdań na podstawie Rozporządzenia </w:t>
      </w:r>
      <w:r w:rsidRPr="00BE2939">
        <w:rPr>
          <w:rFonts w:ascii="Arial" w:hAnsi="Arial" w:cs="Arial"/>
          <w:sz w:val="22"/>
          <w:szCs w:val="22"/>
          <w:shd w:val="clear" w:color="auto" w:fill="FFFFFF"/>
        </w:rPr>
        <w:t xml:space="preserve">Ministra Klimatu z dnia 17 lutego 2020 r. </w:t>
      </w:r>
      <w:r w:rsidR="00C60F2F">
        <w:rPr>
          <w:rFonts w:ascii="Arial" w:hAnsi="Arial" w:cs="Arial"/>
          <w:sz w:val="22"/>
          <w:szCs w:val="22"/>
          <w:shd w:val="clear" w:color="auto" w:fill="FFFFFF"/>
        </w:rPr>
        <w:br/>
      </w:r>
      <w:r w:rsidR="00607019">
        <w:rPr>
          <w:rFonts w:ascii="Arial" w:hAnsi="Arial" w:cs="Arial"/>
          <w:sz w:val="22"/>
          <w:szCs w:val="22"/>
          <w:shd w:val="clear" w:color="auto" w:fill="FFFFFF"/>
        </w:rPr>
        <w:t xml:space="preserve">w </w:t>
      </w:r>
      <w:r w:rsidRPr="00BE2939">
        <w:rPr>
          <w:rFonts w:ascii="Arial" w:hAnsi="Arial" w:cs="Arial"/>
          <w:sz w:val="22"/>
          <w:szCs w:val="22"/>
          <w:shd w:val="clear" w:color="auto" w:fill="FFFFFF"/>
        </w:rPr>
        <w:t>sprawie sposobów sprawdzania dotrzymania dopuszczalnych poziomów pól elektromagnetycznych w środowisku (Dz. U. 2020 r., poz. 258 z późniejszymi zmianami</w:t>
      </w:r>
      <w:r>
        <w:rPr>
          <w:rFonts w:ascii="Arial" w:hAnsi="Arial" w:cs="Arial"/>
          <w:sz w:val="22"/>
          <w:szCs w:val="22"/>
          <w:shd w:val="clear" w:color="auto" w:fill="FFFFFF"/>
        </w:rPr>
        <w:t xml:space="preserve">) </w:t>
      </w:r>
      <w:r w:rsidR="00E8036E">
        <w:rPr>
          <w:rFonts w:ascii="Arial" w:hAnsi="Arial" w:cs="Arial"/>
          <w:sz w:val="22"/>
          <w:szCs w:val="22"/>
          <w:shd w:val="clear" w:color="auto" w:fill="FFFFFF"/>
        </w:rPr>
        <w:br/>
      </w:r>
      <w:r w:rsidR="004E6741">
        <w:rPr>
          <w:rFonts w:ascii="Arial" w:hAnsi="Arial" w:cs="Arial"/>
          <w:sz w:val="22"/>
          <w:szCs w:val="22"/>
          <w:shd w:val="clear" w:color="auto" w:fill="FFFFFF"/>
        </w:rPr>
        <w:t>z samego faktu, że posiada akredytację Polskiego Centrum Akredytacji powinno posiadać kompetencje do wykonywania okre</w:t>
      </w:r>
      <w:r w:rsidR="00E8036E">
        <w:rPr>
          <w:rFonts w:ascii="Arial" w:hAnsi="Arial" w:cs="Arial"/>
          <w:sz w:val="22"/>
          <w:szCs w:val="22"/>
          <w:shd w:val="clear" w:color="auto" w:fill="FFFFFF"/>
        </w:rPr>
        <w:t>ś</w:t>
      </w:r>
      <w:r w:rsidR="004E6741">
        <w:rPr>
          <w:rFonts w:ascii="Arial" w:hAnsi="Arial" w:cs="Arial"/>
          <w:sz w:val="22"/>
          <w:szCs w:val="22"/>
          <w:shd w:val="clear" w:color="auto" w:fill="FFFFFF"/>
        </w:rPr>
        <w:t xml:space="preserve">lonych czynności, do których uprawnia go </w:t>
      </w:r>
      <w:r w:rsidR="00E8036E">
        <w:rPr>
          <w:rFonts w:ascii="Arial" w:hAnsi="Arial" w:cs="Arial"/>
          <w:sz w:val="22"/>
          <w:szCs w:val="22"/>
          <w:shd w:val="clear" w:color="auto" w:fill="FFFFFF"/>
        </w:rPr>
        <w:t>przyznana akredytacja.</w:t>
      </w:r>
      <w:r w:rsidR="00607019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="00E8036E">
        <w:rPr>
          <w:rFonts w:ascii="Arial" w:hAnsi="Arial" w:cs="Arial"/>
          <w:sz w:val="22"/>
          <w:szCs w:val="22"/>
          <w:shd w:val="clear" w:color="auto" w:fill="FFFFFF"/>
        </w:rPr>
        <w:t xml:space="preserve">Prowadzący instalację zgodnie z art. 147a ust. 1 pkt 1 ustawy Prawo ochrony środowiska </w:t>
      </w:r>
      <w:r w:rsidR="00E8036E" w:rsidRPr="00E8036E">
        <w:rPr>
          <w:rFonts w:ascii="Arial" w:hAnsi="Arial" w:cs="Arial"/>
          <w:sz w:val="22"/>
          <w:szCs w:val="22"/>
          <w:shd w:val="clear" w:color="auto" w:fill="FFFFFF"/>
        </w:rPr>
        <w:t xml:space="preserve">są obowiązani zapewnić wykonanie </w:t>
      </w:r>
      <w:r w:rsidR="00E8036E">
        <w:rPr>
          <w:rFonts w:ascii="Arial" w:hAnsi="Arial" w:cs="Arial"/>
          <w:sz w:val="22"/>
          <w:szCs w:val="22"/>
          <w:shd w:val="clear" w:color="auto" w:fill="FFFFFF"/>
        </w:rPr>
        <w:t>pomiarów</w:t>
      </w:r>
      <w:r w:rsidR="00E8036E" w:rsidRPr="00E8036E">
        <w:rPr>
          <w:rFonts w:ascii="Arial" w:hAnsi="Arial" w:cs="Arial"/>
          <w:sz w:val="22"/>
          <w:szCs w:val="22"/>
          <w:shd w:val="clear" w:color="auto" w:fill="FFFFFF"/>
        </w:rPr>
        <w:t xml:space="preserve"> wielkości emisji lub innych warunków korzystania ze środowiska, w tym pobieranie próbek przez</w:t>
      </w:r>
      <w:r w:rsidR="00E8036E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="00E8036E" w:rsidRPr="00E8036E">
        <w:rPr>
          <w:rFonts w:ascii="Arial" w:hAnsi="Arial" w:cs="Arial"/>
          <w:sz w:val="22"/>
          <w:szCs w:val="22"/>
        </w:rPr>
        <w:t xml:space="preserve">akredytowane laboratorium w rozumieniu </w:t>
      </w:r>
      <w:hyperlink r:id="rId11" w:anchor="/document/16985520?cm=DOCUMENT" w:tgtFrame="_blank" w:history="1">
        <w:r w:rsidR="00E8036E" w:rsidRPr="00E8036E">
          <w:rPr>
            <w:rStyle w:val="Hipercze"/>
            <w:rFonts w:ascii="Arial" w:hAnsi="Arial" w:cs="Arial"/>
            <w:color w:val="auto"/>
            <w:sz w:val="22"/>
            <w:szCs w:val="22"/>
            <w:u w:val="none"/>
          </w:rPr>
          <w:t>ustawy</w:t>
        </w:r>
      </w:hyperlink>
      <w:r w:rsidR="00E8036E" w:rsidRPr="00E8036E">
        <w:rPr>
          <w:rFonts w:ascii="Arial" w:hAnsi="Arial" w:cs="Arial"/>
          <w:sz w:val="22"/>
          <w:szCs w:val="22"/>
        </w:rPr>
        <w:t xml:space="preserve"> z dnia 30 sierpnia 2002 r. o sys</w:t>
      </w:r>
      <w:r w:rsidR="00E8036E">
        <w:rPr>
          <w:rFonts w:ascii="Arial" w:hAnsi="Arial" w:cs="Arial"/>
          <w:sz w:val="22"/>
          <w:szCs w:val="22"/>
        </w:rPr>
        <w:t xml:space="preserve">temie oceny zgodności (Dz. U. </w:t>
      </w:r>
      <w:r w:rsidR="00E8036E" w:rsidRPr="00E8036E">
        <w:rPr>
          <w:rFonts w:ascii="Arial" w:hAnsi="Arial" w:cs="Arial"/>
          <w:sz w:val="22"/>
          <w:szCs w:val="22"/>
        </w:rPr>
        <w:t>2021 r.</w:t>
      </w:r>
      <w:r w:rsidR="00E8036E">
        <w:rPr>
          <w:rFonts w:ascii="Arial" w:hAnsi="Arial" w:cs="Arial"/>
          <w:sz w:val="22"/>
          <w:szCs w:val="22"/>
        </w:rPr>
        <w:t>,</w:t>
      </w:r>
      <w:r w:rsidR="00E8036E" w:rsidRPr="00E8036E">
        <w:rPr>
          <w:rFonts w:ascii="Arial" w:hAnsi="Arial" w:cs="Arial"/>
          <w:sz w:val="22"/>
          <w:szCs w:val="22"/>
        </w:rPr>
        <w:t xml:space="preserve"> poz. 1344)</w:t>
      </w:r>
      <w:r w:rsidR="00E8036E">
        <w:rPr>
          <w:rFonts w:ascii="Arial" w:hAnsi="Arial" w:cs="Arial"/>
          <w:sz w:val="22"/>
          <w:szCs w:val="22"/>
        </w:rPr>
        <w:t xml:space="preserve">. </w:t>
      </w:r>
      <w:r w:rsidR="000F7DE9">
        <w:rPr>
          <w:rFonts w:ascii="Arial" w:hAnsi="Arial" w:cs="Arial"/>
          <w:sz w:val="22"/>
          <w:szCs w:val="22"/>
        </w:rPr>
        <w:t>N</w:t>
      </w:r>
      <w:r w:rsidR="00256049">
        <w:rPr>
          <w:rFonts w:ascii="Arial" w:hAnsi="Arial" w:cs="Arial"/>
          <w:sz w:val="22"/>
          <w:szCs w:val="22"/>
          <w:shd w:val="clear" w:color="auto" w:fill="FFFFFF"/>
        </w:rPr>
        <w:t xml:space="preserve">ie wykonano </w:t>
      </w:r>
      <w:r w:rsidR="00647C56">
        <w:rPr>
          <w:rFonts w:ascii="Arial" w:hAnsi="Arial" w:cs="Arial"/>
          <w:sz w:val="22"/>
          <w:szCs w:val="22"/>
          <w:shd w:val="clear" w:color="auto" w:fill="FFFFFF"/>
        </w:rPr>
        <w:t xml:space="preserve">jednak, co poświadcza kierownik laboratorium EMVO, </w:t>
      </w:r>
      <w:r w:rsidR="00256049">
        <w:rPr>
          <w:rFonts w:ascii="Arial" w:hAnsi="Arial" w:cs="Arial"/>
          <w:sz w:val="22"/>
          <w:szCs w:val="22"/>
          <w:shd w:val="clear" w:color="auto" w:fill="FFFFFF"/>
        </w:rPr>
        <w:t xml:space="preserve">pomiarów </w:t>
      </w:r>
      <w:r w:rsidR="00E8036E">
        <w:rPr>
          <w:rFonts w:ascii="Arial" w:hAnsi="Arial" w:cs="Arial"/>
          <w:sz w:val="22"/>
          <w:szCs w:val="22"/>
          <w:shd w:val="clear" w:color="auto" w:fill="FFFFFF"/>
        </w:rPr>
        <w:t>pól elektromagnetycznych na</w:t>
      </w:r>
      <w:r w:rsidR="00256049">
        <w:rPr>
          <w:rFonts w:ascii="Arial" w:hAnsi="Arial" w:cs="Arial"/>
          <w:sz w:val="22"/>
          <w:szCs w:val="22"/>
          <w:shd w:val="clear" w:color="auto" w:fill="FFFFFF"/>
        </w:rPr>
        <w:t xml:space="preserve"> tarasach </w:t>
      </w:r>
      <w:r w:rsidR="00E8036E">
        <w:rPr>
          <w:rFonts w:ascii="Arial" w:hAnsi="Arial" w:cs="Arial"/>
          <w:sz w:val="22"/>
          <w:szCs w:val="22"/>
          <w:shd w:val="clear" w:color="auto" w:fill="FFFFFF"/>
        </w:rPr>
        <w:t xml:space="preserve">i </w:t>
      </w:r>
      <w:r w:rsidR="00256049">
        <w:rPr>
          <w:rFonts w:ascii="Arial" w:hAnsi="Arial" w:cs="Arial"/>
          <w:sz w:val="22"/>
          <w:szCs w:val="22"/>
          <w:shd w:val="clear" w:color="auto" w:fill="FFFFFF"/>
        </w:rPr>
        <w:t xml:space="preserve">balkonach, co </w:t>
      </w:r>
      <w:r w:rsidR="009B39CE">
        <w:rPr>
          <w:rFonts w:ascii="Arial" w:hAnsi="Arial" w:cs="Arial"/>
          <w:sz w:val="22"/>
          <w:szCs w:val="22"/>
          <w:shd w:val="clear" w:color="auto" w:fill="FFFFFF"/>
        </w:rPr>
        <w:t>organ uznał</w:t>
      </w:r>
      <w:r w:rsidR="00256049">
        <w:rPr>
          <w:rFonts w:ascii="Arial" w:hAnsi="Arial" w:cs="Arial"/>
          <w:sz w:val="22"/>
          <w:szCs w:val="22"/>
          <w:shd w:val="clear" w:color="auto" w:fill="FFFFFF"/>
        </w:rPr>
        <w:t xml:space="preserve"> za brak wykazania</w:t>
      </w:r>
      <w:r w:rsidR="00E8036E">
        <w:rPr>
          <w:rFonts w:ascii="Arial" w:hAnsi="Arial" w:cs="Arial"/>
          <w:sz w:val="22"/>
          <w:szCs w:val="22"/>
          <w:shd w:val="clear" w:color="auto" w:fill="FFFFFF"/>
        </w:rPr>
        <w:t xml:space="preserve"> przez prowadzącego instalację</w:t>
      </w:r>
      <w:r w:rsidR="00256049">
        <w:rPr>
          <w:rFonts w:ascii="Arial" w:hAnsi="Arial" w:cs="Arial"/>
          <w:sz w:val="22"/>
          <w:szCs w:val="22"/>
          <w:shd w:val="clear" w:color="auto" w:fill="FFFFFF"/>
        </w:rPr>
        <w:t>, że dopuszczalne poziom</w:t>
      </w:r>
      <w:r w:rsidR="00E8036E">
        <w:rPr>
          <w:rFonts w:ascii="Arial" w:hAnsi="Arial" w:cs="Arial"/>
          <w:sz w:val="22"/>
          <w:szCs w:val="22"/>
          <w:shd w:val="clear" w:color="auto" w:fill="FFFFFF"/>
        </w:rPr>
        <w:t>y</w:t>
      </w:r>
      <w:r w:rsidR="00256049">
        <w:rPr>
          <w:rFonts w:ascii="Arial" w:hAnsi="Arial" w:cs="Arial"/>
          <w:sz w:val="22"/>
          <w:szCs w:val="22"/>
          <w:shd w:val="clear" w:color="auto" w:fill="FFFFFF"/>
        </w:rPr>
        <w:t xml:space="preserve"> p</w:t>
      </w:r>
      <w:r w:rsidR="00E8036E">
        <w:rPr>
          <w:rFonts w:ascii="Arial" w:hAnsi="Arial" w:cs="Arial"/>
          <w:sz w:val="22"/>
          <w:szCs w:val="22"/>
          <w:shd w:val="clear" w:color="auto" w:fill="FFFFFF"/>
        </w:rPr>
        <w:t>ól</w:t>
      </w:r>
      <w:r w:rsidR="00256049">
        <w:rPr>
          <w:rFonts w:ascii="Arial" w:hAnsi="Arial" w:cs="Arial"/>
          <w:sz w:val="22"/>
          <w:szCs w:val="22"/>
          <w:shd w:val="clear" w:color="auto" w:fill="FFFFFF"/>
        </w:rPr>
        <w:t xml:space="preserve"> elektromagnetycznych (standardy jakości środowiska) są w środowisku dotrzymane</w:t>
      </w:r>
      <w:r w:rsidR="009B39CE">
        <w:rPr>
          <w:rFonts w:ascii="Arial" w:hAnsi="Arial" w:cs="Arial"/>
          <w:sz w:val="22"/>
          <w:szCs w:val="22"/>
          <w:shd w:val="clear" w:color="auto" w:fill="FFFFFF"/>
        </w:rPr>
        <w:t xml:space="preserve"> tj. </w:t>
      </w:r>
      <w:r w:rsidR="00E8036E">
        <w:rPr>
          <w:rFonts w:ascii="Arial" w:hAnsi="Arial" w:cs="Arial"/>
          <w:sz w:val="22"/>
          <w:szCs w:val="22"/>
          <w:shd w:val="clear" w:color="auto" w:fill="FFFFFF"/>
        </w:rPr>
        <w:t xml:space="preserve">uznał </w:t>
      </w:r>
      <w:r w:rsidR="00647C56">
        <w:rPr>
          <w:rFonts w:ascii="Arial" w:hAnsi="Arial" w:cs="Arial"/>
          <w:sz w:val="22"/>
          <w:szCs w:val="22"/>
          <w:shd w:val="clear" w:color="auto" w:fill="FFFFFF"/>
        </w:rPr>
        <w:t xml:space="preserve">ten fakt </w:t>
      </w:r>
      <w:r w:rsidR="009B39CE">
        <w:rPr>
          <w:rFonts w:ascii="Arial" w:hAnsi="Arial" w:cs="Arial"/>
          <w:sz w:val="22"/>
          <w:szCs w:val="22"/>
          <w:shd w:val="clear" w:color="auto" w:fill="FFFFFF"/>
        </w:rPr>
        <w:t xml:space="preserve">za przesłankę </w:t>
      </w:r>
      <w:r w:rsidR="000F7DE9">
        <w:rPr>
          <w:rFonts w:ascii="Arial" w:hAnsi="Arial" w:cs="Arial"/>
          <w:sz w:val="22"/>
          <w:szCs w:val="22"/>
          <w:shd w:val="clear" w:color="auto" w:fill="FFFFFF"/>
        </w:rPr>
        <w:t xml:space="preserve">do </w:t>
      </w:r>
      <w:r w:rsidR="009B39CE">
        <w:rPr>
          <w:rFonts w:ascii="Arial" w:hAnsi="Arial" w:cs="Arial"/>
          <w:sz w:val="22"/>
          <w:szCs w:val="22"/>
          <w:shd w:val="clear" w:color="auto" w:fill="FFFFFF"/>
        </w:rPr>
        <w:t>wydania w drodze decyzji sprzeciwu do zg</w:t>
      </w:r>
      <w:r w:rsidR="004E6741">
        <w:rPr>
          <w:rFonts w:ascii="Arial" w:hAnsi="Arial" w:cs="Arial"/>
          <w:sz w:val="22"/>
          <w:szCs w:val="22"/>
          <w:shd w:val="clear" w:color="auto" w:fill="FFFFFF"/>
        </w:rPr>
        <w:t>ł</w:t>
      </w:r>
      <w:r w:rsidR="009B39CE">
        <w:rPr>
          <w:rFonts w:ascii="Arial" w:hAnsi="Arial" w:cs="Arial"/>
          <w:sz w:val="22"/>
          <w:szCs w:val="22"/>
          <w:shd w:val="clear" w:color="auto" w:fill="FFFFFF"/>
        </w:rPr>
        <w:t xml:space="preserve">oszenia stacji bazowej telefonii komórkowej PIO1024. </w:t>
      </w:r>
    </w:p>
    <w:p w:rsidR="00F50D16" w:rsidRPr="00E8036E" w:rsidRDefault="00F50D16" w:rsidP="000340B9">
      <w:pPr>
        <w:jc w:val="both"/>
        <w:rPr>
          <w:rFonts w:ascii="Arial" w:hAnsi="Arial" w:cs="Arial"/>
          <w:sz w:val="22"/>
          <w:szCs w:val="22"/>
        </w:rPr>
      </w:pPr>
      <w:r w:rsidRPr="00E8036E">
        <w:rPr>
          <w:rFonts w:ascii="Arial" w:hAnsi="Arial" w:cs="Arial"/>
          <w:sz w:val="22"/>
          <w:szCs w:val="22"/>
        </w:rPr>
        <w:t>Biorąc powyższe pod uwagę należało orzec jak w sentencji.</w:t>
      </w:r>
    </w:p>
    <w:tbl>
      <w:tblPr>
        <w:tblStyle w:val="Tabela-Siatka"/>
        <w:tblpPr w:leftFromText="141" w:rightFromText="141" w:vertAnchor="text" w:horzAnchor="margin" w:tblpXSpec="right" w:tblpY="78"/>
        <w:tblW w:w="0" w:type="auto"/>
        <w:tblLook w:val="04A0" w:firstRow="1" w:lastRow="0" w:firstColumn="1" w:lastColumn="0" w:noHBand="0" w:noVBand="1"/>
      </w:tblPr>
      <w:tblGrid>
        <w:gridCol w:w="4503"/>
      </w:tblGrid>
      <w:tr w:rsidR="00801124" w:rsidRPr="00D92D10" w:rsidTr="000340B9"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:rsidR="00801124" w:rsidRPr="000340B9" w:rsidRDefault="00801124" w:rsidP="000340B9">
            <w:pPr>
              <w:ind w:right="67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340B9">
              <w:rPr>
                <w:rFonts w:ascii="Arial" w:hAnsi="Arial" w:cs="Arial"/>
                <w:b/>
                <w:sz w:val="18"/>
                <w:szCs w:val="18"/>
              </w:rPr>
              <w:t>Z up. PREZYDENTA MIASTA</w:t>
            </w:r>
          </w:p>
          <w:p w:rsidR="00801124" w:rsidRPr="000340B9" w:rsidRDefault="00801124" w:rsidP="000340B9">
            <w:pPr>
              <w:ind w:right="67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340B9">
              <w:rPr>
                <w:rFonts w:ascii="Arial" w:hAnsi="Arial" w:cs="Arial"/>
                <w:b/>
                <w:sz w:val="18"/>
                <w:szCs w:val="18"/>
              </w:rPr>
              <w:t>PIOTRKOWA TRYBUNALSKIEGO</w:t>
            </w:r>
          </w:p>
          <w:p w:rsidR="00801124" w:rsidRPr="000340B9" w:rsidRDefault="00801124" w:rsidP="000340B9">
            <w:pPr>
              <w:ind w:right="6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340B9">
              <w:rPr>
                <w:rFonts w:ascii="Arial" w:hAnsi="Arial" w:cs="Arial"/>
                <w:sz w:val="18"/>
                <w:szCs w:val="18"/>
              </w:rPr>
              <w:t>pełniącego funkcję Starosty</w:t>
            </w:r>
          </w:p>
          <w:p w:rsidR="00801124" w:rsidRPr="000340B9" w:rsidRDefault="00801124" w:rsidP="000340B9">
            <w:pPr>
              <w:ind w:right="67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340B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340B9" w:rsidRPr="000340B9">
              <w:rPr>
                <w:rFonts w:ascii="Arial" w:hAnsi="Arial" w:cs="Arial"/>
                <w:sz w:val="18"/>
                <w:szCs w:val="18"/>
              </w:rPr>
              <w:t xml:space="preserve">II </w:t>
            </w:r>
            <w:r w:rsidRPr="000340B9">
              <w:rPr>
                <w:rFonts w:ascii="Arial" w:hAnsi="Arial" w:cs="Arial"/>
                <w:b/>
                <w:sz w:val="18"/>
                <w:szCs w:val="18"/>
              </w:rPr>
              <w:t xml:space="preserve">Zastępca </w:t>
            </w:r>
            <w:r w:rsidR="000340B9" w:rsidRPr="000340B9">
              <w:rPr>
                <w:rFonts w:ascii="Arial" w:hAnsi="Arial" w:cs="Arial"/>
                <w:b/>
                <w:sz w:val="18"/>
                <w:szCs w:val="18"/>
              </w:rPr>
              <w:t>Prezydenta</w:t>
            </w:r>
          </w:p>
          <w:p w:rsidR="000340B9" w:rsidRPr="000340B9" w:rsidRDefault="000340B9" w:rsidP="000340B9">
            <w:pPr>
              <w:ind w:right="67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01124" w:rsidRPr="000340B9" w:rsidRDefault="00801124" w:rsidP="000340B9">
            <w:pPr>
              <w:ind w:right="67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01124" w:rsidRPr="000340B9" w:rsidRDefault="000340B9" w:rsidP="000340B9">
            <w:pPr>
              <w:ind w:right="6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40B9">
              <w:rPr>
                <w:rFonts w:ascii="Arial" w:hAnsi="Arial" w:cs="Arial"/>
                <w:sz w:val="18"/>
                <w:szCs w:val="18"/>
              </w:rPr>
              <w:t xml:space="preserve">Adam </w:t>
            </w:r>
            <w:proofErr w:type="spellStart"/>
            <w:r w:rsidRPr="000340B9">
              <w:rPr>
                <w:rFonts w:ascii="Arial" w:hAnsi="Arial" w:cs="Arial"/>
                <w:sz w:val="18"/>
                <w:szCs w:val="18"/>
              </w:rPr>
              <w:t>Karzewnik</w:t>
            </w:r>
            <w:proofErr w:type="spellEnd"/>
          </w:p>
          <w:p w:rsidR="00801124" w:rsidRPr="00D92D10" w:rsidRDefault="00801124" w:rsidP="000340B9">
            <w:pPr>
              <w:ind w:right="67"/>
              <w:rPr>
                <w:sz w:val="20"/>
                <w:szCs w:val="20"/>
              </w:rPr>
            </w:pPr>
          </w:p>
        </w:tc>
      </w:tr>
    </w:tbl>
    <w:p w:rsidR="008B5A1C" w:rsidRDefault="008B5A1C" w:rsidP="00801124">
      <w:pPr>
        <w:pStyle w:val="Tekstpodstawowy"/>
        <w:rPr>
          <w:rFonts w:cs="Arial"/>
          <w:b/>
        </w:rPr>
      </w:pPr>
    </w:p>
    <w:p w:rsidR="008B5A1C" w:rsidRDefault="008B5A1C" w:rsidP="00396047">
      <w:pPr>
        <w:pStyle w:val="Tekstpodstawowy"/>
        <w:ind w:firstLine="708"/>
        <w:jc w:val="center"/>
        <w:rPr>
          <w:rFonts w:cs="Arial"/>
          <w:b/>
        </w:rPr>
      </w:pPr>
    </w:p>
    <w:p w:rsidR="000340B9" w:rsidRDefault="000340B9" w:rsidP="00396047">
      <w:pPr>
        <w:pStyle w:val="Tekstpodstawowy"/>
        <w:ind w:firstLine="708"/>
        <w:jc w:val="center"/>
        <w:rPr>
          <w:rFonts w:cs="Arial"/>
          <w:b/>
        </w:rPr>
      </w:pPr>
    </w:p>
    <w:p w:rsidR="000340B9" w:rsidRDefault="000340B9" w:rsidP="00396047">
      <w:pPr>
        <w:pStyle w:val="Tekstpodstawowy"/>
        <w:ind w:firstLine="708"/>
        <w:jc w:val="center"/>
        <w:rPr>
          <w:rFonts w:cs="Arial"/>
          <w:b/>
        </w:rPr>
      </w:pPr>
    </w:p>
    <w:p w:rsidR="000340B9" w:rsidRDefault="000340B9" w:rsidP="00396047">
      <w:pPr>
        <w:pStyle w:val="Tekstpodstawowy"/>
        <w:ind w:firstLine="708"/>
        <w:jc w:val="center"/>
        <w:rPr>
          <w:rFonts w:cs="Arial"/>
          <w:b/>
        </w:rPr>
      </w:pPr>
    </w:p>
    <w:p w:rsidR="000340B9" w:rsidRDefault="000340B9" w:rsidP="00396047">
      <w:pPr>
        <w:pStyle w:val="Tekstpodstawowy"/>
        <w:ind w:firstLine="708"/>
        <w:jc w:val="center"/>
        <w:rPr>
          <w:rFonts w:cs="Arial"/>
          <w:b/>
        </w:rPr>
      </w:pPr>
    </w:p>
    <w:p w:rsidR="000340B9" w:rsidRDefault="000340B9" w:rsidP="00396047">
      <w:pPr>
        <w:pStyle w:val="Tekstpodstawowy"/>
        <w:ind w:firstLine="708"/>
        <w:jc w:val="center"/>
        <w:rPr>
          <w:rFonts w:cs="Arial"/>
          <w:b/>
        </w:rPr>
      </w:pPr>
    </w:p>
    <w:p w:rsidR="00077A5D" w:rsidRPr="00077A5D" w:rsidRDefault="00077A5D" w:rsidP="00396047">
      <w:pPr>
        <w:pStyle w:val="Tekstpodstawowy"/>
        <w:ind w:firstLine="708"/>
        <w:jc w:val="center"/>
        <w:rPr>
          <w:rFonts w:cs="Arial"/>
          <w:i/>
          <w:color w:val="555555"/>
          <w:sz w:val="18"/>
          <w:szCs w:val="18"/>
          <w:shd w:val="clear" w:color="auto" w:fill="FFFFFF"/>
        </w:rPr>
      </w:pPr>
      <w:r>
        <w:rPr>
          <w:rFonts w:cs="Arial"/>
          <w:color w:val="555555"/>
          <w:sz w:val="18"/>
          <w:szCs w:val="18"/>
          <w:shd w:val="clear" w:color="auto" w:fill="FFFFFF"/>
        </w:rPr>
        <w:t xml:space="preserve">                                                                           </w:t>
      </w:r>
      <w:r w:rsidRPr="00077A5D">
        <w:rPr>
          <w:rFonts w:cs="Arial"/>
          <w:i/>
          <w:color w:val="555555"/>
          <w:sz w:val="18"/>
          <w:szCs w:val="18"/>
          <w:shd w:val="clear" w:color="auto" w:fill="FFFFFF"/>
        </w:rPr>
        <w:t>podpisano kwalifikowanym podpisem elektronicznym</w:t>
      </w:r>
    </w:p>
    <w:p w:rsidR="00396047" w:rsidRPr="00AC1CAB" w:rsidRDefault="00396047" w:rsidP="00396047">
      <w:pPr>
        <w:pStyle w:val="Tekstpodstawowy"/>
        <w:ind w:firstLine="708"/>
        <w:jc w:val="center"/>
        <w:rPr>
          <w:rFonts w:cs="Arial"/>
          <w:b/>
        </w:rPr>
      </w:pPr>
      <w:r w:rsidRPr="00AC1CAB">
        <w:rPr>
          <w:rFonts w:cs="Arial"/>
          <w:b/>
        </w:rPr>
        <w:lastRenderedPageBreak/>
        <w:t>POUCZENIE</w:t>
      </w:r>
    </w:p>
    <w:p w:rsidR="00396047" w:rsidRPr="008115D3" w:rsidRDefault="00396047" w:rsidP="00396047">
      <w:pPr>
        <w:pStyle w:val="Tekstpodstawowy"/>
        <w:ind w:firstLine="708"/>
        <w:jc w:val="center"/>
        <w:rPr>
          <w:rFonts w:cs="Arial"/>
          <w:b/>
        </w:rPr>
      </w:pPr>
    </w:p>
    <w:p w:rsidR="00396047" w:rsidRPr="00F50D16" w:rsidRDefault="00396047" w:rsidP="00396047">
      <w:pPr>
        <w:pStyle w:val="Akapitzlist"/>
        <w:numPr>
          <w:ilvl w:val="0"/>
          <w:numId w:val="9"/>
        </w:numPr>
        <w:suppressAutoHyphens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F50D16">
        <w:rPr>
          <w:rFonts w:ascii="Arial" w:hAnsi="Arial" w:cs="Arial"/>
          <w:sz w:val="20"/>
          <w:szCs w:val="20"/>
        </w:rPr>
        <w:t>Od niniejsze</w:t>
      </w:r>
      <w:r w:rsidR="00D92D10">
        <w:rPr>
          <w:rFonts w:ascii="Arial" w:hAnsi="Arial" w:cs="Arial"/>
          <w:sz w:val="20"/>
          <w:szCs w:val="20"/>
        </w:rPr>
        <w:t xml:space="preserve">j decyzji </w:t>
      </w:r>
      <w:r w:rsidRPr="00F50D16">
        <w:rPr>
          <w:rFonts w:ascii="Arial" w:hAnsi="Arial" w:cs="Arial"/>
          <w:sz w:val="20"/>
          <w:szCs w:val="20"/>
        </w:rPr>
        <w:t xml:space="preserve">służy stronie </w:t>
      </w:r>
      <w:r w:rsidR="00D92D10">
        <w:rPr>
          <w:rFonts w:ascii="Arial" w:hAnsi="Arial" w:cs="Arial"/>
          <w:sz w:val="20"/>
          <w:szCs w:val="20"/>
        </w:rPr>
        <w:t>odwołanie</w:t>
      </w:r>
      <w:r w:rsidRPr="00F50D16">
        <w:rPr>
          <w:rFonts w:ascii="Arial" w:hAnsi="Arial" w:cs="Arial"/>
          <w:sz w:val="20"/>
          <w:szCs w:val="20"/>
        </w:rPr>
        <w:t xml:space="preserve"> za pośrednictwem Prezydenta Miasta pełniącego funkcję Starosty Miasta Piotrkowa Trybunalskiego do Samorządowego Kolegium Odwoławczego </w:t>
      </w:r>
      <w:r w:rsidR="00365423">
        <w:rPr>
          <w:rFonts w:ascii="Arial" w:hAnsi="Arial" w:cs="Arial"/>
          <w:sz w:val="20"/>
          <w:szCs w:val="20"/>
        </w:rPr>
        <w:br/>
      </w:r>
      <w:r w:rsidRPr="00F50D16">
        <w:rPr>
          <w:rFonts w:ascii="Arial" w:hAnsi="Arial" w:cs="Arial"/>
          <w:sz w:val="20"/>
          <w:szCs w:val="20"/>
        </w:rPr>
        <w:t xml:space="preserve">w Piotrkowie Trybunalskim w terminie </w:t>
      </w:r>
      <w:r w:rsidR="00D92D10">
        <w:rPr>
          <w:rFonts w:ascii="Arial" w:hAnsi="Arial" w:cs="Arial"/>
          <w:sz w:val="20"/>
          <w:szCs w:val="20"/>
        </w:rPr>
        <w:t>14</w:t>
      </w:r>
      <w:r w:rsidRPr="00F50D16">
        <w:rPr>
          <w:rFonts w:ascii="Arial" w:hAnsi="Arial" w:cs="Arial"/>
          <w:sz w:val="20"/>
          <w:szCs w:val="20"/>
        </w:rPr>
        <w:t xml:space="preserve"> dni od dnia doręczenia </w:t>
      </w:r>
      <w:r w:rsidR="00D92D10">
        <w:rPr>
          <w:rFonts w:ascii="Arial" w:hAnsi="Arial" w:cs="Arial"/>
          <w:sz w:val="20"/>
          <w:szCs w:val="20"/>
        </w:rPr>
        <w:t>decyzji</w:t>
      </w:r>
      <w:r w:rsidRPr="00F50D16">
        <w:rPr>
          <w:rFonts w:ascii="Arial" w:hAnsi="Arial" w:cs="Arial"/>
          <w:sz w:val="20"/>
          <w:szCs w:val="20"/>
        </w:rPr>
        <w:t>.</w:t>
      </w:r>
    </w:p>
    <w:p w:rsidR="00396047" w:rsidRDefault="00396047" w:rsidP="00396047">
      <w:pPr>
        <w:pStyle w:val="Tekstpodstawowy2"/>
        <w:widowControl w:val="0"/>
        <w:numPr>
          <w:ilvl w:val="0"/>
          <w:numId w:val="9"/>
        </w:numPr>
        <w:suppressAutoHyphens/>
        <w:ind w:left="284" w:hanging="284"/>
        <w:rPr>
          <w:rFonts w:cs="Arial"/>
          <w:sz w:val="20"/>
          <w:u w:val="none"/>
        </w:rPr>
      </w:pPr>
      <w:r w:rsidRPr="00F50D16">
        <w:rPr>
          <w:rFonts w:cs="Arial"/>
          <w:sz w:val="20"/>
          <w:u w:val="none"/>
        </w:rPr>
        <w:t xml:space="preserve">W trakcie biegu terminu do wniesienia </w:t>
      </w:r>
      <w:r w:rsidR="00407B40">
        <w:rPr>
          <w:rFonts w:cs="Arial"/>
          <w:sz w:val="20"/>
          <w:u w:val="none"/>
        </w:rPr>
        <w:t>odwołania</w:t>
      </w:r>
      <w:r w:rsidRPr="00F50D16">
        <w:rPr>
          <w:rFonts w:cs="Arial"/>
          <w:sz w:val="20"/>
          <w:u w:val="none"/>
        </w:rPr>
        <w:t xml:space="preserve"> strona może zrzec się prawa do wniesienia odwołania wobec organu administracji, który wydał </w:t>
      </w:r>
      <w:r w:rsidR="00407B40">
        <w:rPr>
          <w:rFonts w:cs="Arial"/>
          <w:sz w:val="20"/>
          <w:u w:val="none"/>
        </w:rPr>
        <w:t>decyzję</w:t>
      </w:r>
      <w:r w:rsidR="001A38A8" w:rsidRPr="00F50D16">
        <w:rPr>
          <w:rFonts w:cs="Arial"/>
          <w:sz w:val="20"/>
          <w:u w:val="none"/>
        </w:rPr>
        <w:t>.</w:t>
      </w:r>
      <w:r w:rsidRPr="00F50D16">
        <w:rPr>
          <w:rFonts w:cs="Arial"/>
          <w:sz w:val="20"/>
          <w:u w:val="none"/>
        </w:rPr>
        <w:t xml:space="preserve"> Z dniem doręczenia organowi administracji publicznej oświadczenia o zrzeczeniu się prawa do wniesienia</w:t>
      </w:r>
      <w:r w:rsidR="001A38A8" w:rsidRPr="00F50D16">
        <w:rPr>
          <w:rFonts w:cs="Arial"/>
          <w:sz w:val="20"/>
          <w:u w:val="none"/>
        </w:rPr>
        <w:t xml:space="preserve"> </w:t>
      </w:r>
      <w:r w:rsidR="00407B40">
        <w:rPr>
          <w:rFonts w:cs="Arial"/>
          <w:sz w:val="20"/>
          <w:u w:val="none"/>
        </w:rPr>
        <w:t>odwołania</w:t>
      </w:r>
      <w:r w:rsidRPr="00F50D16">
        <w:rPr>
          <w:rFonts w:cs="Arial"/>
          <w:sz w:val="20"/>
          <w:u w:val="none"/>
        </w:rPr>
        <w:t xml:space="preserve"> przez ostatnią ze stron postępowania, </w:t>
      </w:r>
      <w:r w:rsidR="00407B40">
        <w:rPr>
          <w:rFonts w:cs="Arial"/>
          <w:sz w:val="20"/>
          <w:u w:val="none"/>
        </w:rPr>
        <w:t>decyzja</w:t>
      </w:r>
      <w:r w:rsidR="001A38A8" w:rsidRPr="00F50D16">
        <w:rPr>
          <w:rFonts w:cs="Arial"/>
          <w:sz w:val="20"/>
          <w:u w:val="none"/>
        </w:rPr>
        <w:t xml:space="preserve"> </w:t>
      </w:r>
      <w:r w:rsidRPr="00F50D16">
        <w:rPr>
          <w:rFonts w:cs="Arial"/>
          <w:sz w:val="20"/>
          <w:u w:val="none"/>
        </w:rPr>
        <w:t>staje się ostateczn</w:t>
      </w:r>
      <w:r w:rsidR="00407B40">
        <w:rPr>
          <w:rFonts w:cs="Arial"/>
          <w:sz w:val="20"/>
          <w:u w:val="none"/>
        </w:rPr>
        <w:t>a</w:t>
      </w:r>
      <w:r w:rsidRPr="00F50D16">
        <w:rPr>
          <w:rFonts w:cs="Arial"/>
          <w:sz w:val="20"/>
          <w:u w:val="none"/>
        </w:rPr>
        <w:t xml:space="preserve"> i prawomocn</w:t>
      </w:r>
      <w:r w:rsidR="00407B40">
        <w:rPr>
          <w:rFonts w:cs="Arial"/>
          <w:sz w:val="20"/>
          <w:u w:val="none"/>
        </w:rPr>
        <w:t>a</w:t>
      </w:r>
      <w:r w:rsidRPr="00F50D16">
        <w:rPr>
          <w:rFonts w:cs="Arial"/>
          <w:sz w:val="20"/>
          <w:u w:val="none"/>
        </w:rPr>
        <w:t>.</w:t>
      </w:r>
    </w:p>
    <w:p w:rsidR="000340B9" w:rsidRPr="000340B9" w:rsidRDefault="000340B9" w:rsidP="00396047">
      <w:pPr>
        <w:pStyle w:val="Tekstpodstawowy2"/>
        <w:widowControl w:val="0"/>
        <w:numPr>
          <w:ilvl w:val="0"/>
          <w:numId w:val="9"/>
        </w:numPr>
        <w:suppressAutoHyphens/>
        <w:ind w:left="284" w:hanging="284"/>
        <w:rPr>
          <w:rFonts w:cs="Arial"/>
          <w:sz w:val="20"/>
          <w:u w:val="none"/>
        </w:rPr>
      </w:pPr>
      <w:r w:rsidRPr="000340B9">
        <w:rPr>
          <w:rFonts w:cs="Arial"/>
          <w:sz w:val="20"/>
          <w:u w:val="none"/>
          <w:shd w:val="clear" w:color="auto" w:fill="FFFFFF"/>
        </w:rPr>
        <w:t>Do rozpoczęcia eksploatacji instalacji nowo zbudowanej lub zmienionej w sposób istotny można przystąpić, jeżeli organ właściwy do przyjęcia zgłoszenia w terminie 30 dni od dnia doręczenia zgłoszenia nie wniesie sprzeciwu w drodze decyzji.</w:t>
      </w:r>
    </w:p>
    <w:p w:rsidR="000340B9" w:rsidRPr="000340B9" w:rsidRDefault="000340B9" w:rsidP="00396047">
      <w:pPr>
        <w:pStyle w:val="Tekstpodstawowy2"/>
        <w:widowControl w:val="0"/>
        <w:numPr>
          <w:ilvl w:val="0"/>
          <w:numId w:val="9"/>
        </w:numPr>
        <w:suppressAutoHyphens/>
        <w:ind w:left="284" w:hanging="284"/>
        <w:rPr>
          <w:rFonts w:cs="Arial"/>
          <w:sz w:val="20"/>
          <w:u w:val="none"/>
        </w:rPr>
      </w:pPr>
      <w:r w:rsidRPr="000340B9">
        <w:rPr>
          <w:rFonts w:cs="Arial"/>
          <w:sz w:val="20"/>
          <w:u w:val="none"/>
          <w:shd w:val="clear" w:color="auto" w:fill="FFFFFF"/>
        </w:rPr>
        <w:t xml:space="preserve">Do rozpoczęcia eksploatacji instalacji lub urządzenia, o którym mowa w art. 122a ust. 1, zmienionego w sposób istotny lub będącego przenośnym wolnostojącym masztem antenowym w rozumieniu przepisów </w:t>
      </w:r>
      <w:hyperlink r:id="rId12" w:anchor="/document/16796118?cm=DOCUMENT" w:tgtFrame="_blank" w:history="1">
        <w:r w:rsidRPr="000340B9">
          <w:rPr>
            <w:rStyle w:val="Hipercze"/>
            <w:rFonts w:cs="Arial"/>
            <w:color w:val="auto"/>
            <w:sz w:val="20"/>
            <w:u w:val="none"/>
            <w:shd w:val="clear" w:color="auto" w:fill="FFFFFF"/>
          </w:rPr>
          <w:t>ustawy</w:t>
        </w:r>
      </w:hyperlink>
      <w:r w:rsidRPr="000340B9">
        <w:rPr>
          <w:rFonts w:cs="Arial"/>
          <w:sz w:val="20"/>
          <w:u w:val="none"/>
          <w:shd w:val="clear" w:color="auto" w:fill="FFFFFF"/>
        </w:rPr>
        <w:t xml:space="preserve"> z dnia 7 lipca 1994 r. - Prawo budowlane (Dz. U. z 2020 r. poz. 1333, z </w:t>
      </w:r>
      <w:proofErr w:type="spellStart"/>
      <w:r w:rsidRPr="000340B9">
        <w:rPr>
          <w:rFonts w:cs="Arial"/>
          <w:sz w:val="20"/>
          <w:u w:val="none"/>
          <w:shd w:val="clear" w:color="auto" w:fill="FFFFFF"/>
        </w:rPr>
        <w:t>późn</w:t>
      </w:r>
      <w:proofErr w:type="spellEnd"/>
      <w:r w:rsidRPr="000340B9">
        <w:rPr>
          <w:rFonts w:cs="Arial"/>
          <w:sz w:val="20"/>
          <w:u w:val="none"/>
          <w:shd w:val="clear" w:color="auto" w:fill="FFFFFF"/>
        </w:rPr>
        <w:t>. zm.) można przystąpić bezpośrednio po doręczeniu zgłoszenia, o którym mowa w ust. 1. W przypadku gdy organ właściwy do przyjęcia zgłoszenia w terminie 30 dni od dnia doręczenia zgłoszenia wniesie sprzeciw w drodze decyzji w zakresie, o którym mowa w ust. 4a, prowadzący tę instalację lub użytkownik tego urządzenia wstrzymuje jego eksploatację.</w:t>
      </w:r>
    </w:p>
    <w:p w:rsidR="001E79BF" w:rsidRDefault="001E79BF" w:rsidP="00D45DE1">
      <w:pPr>
        <w:ind w:firstLine="567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tbl>
      <w:tblPr>
        <w:tblStyle w:val="Tabela-Siatka"/>
        <w:tblpPr w:leftFromText="141" w:rightFromText="141" w:vertAnchor="text" w:horzAnchor="margin" w:tblpXSpec="right" w:tblpY="388"/>
        <w:tblW w:w="0" w:type="auto"/>
        <w:tblLook w:val="04A0" w:firstRow="1" w:lastRow="0" w:firstColumn="1" w:lastColumn="0" w:noHBand="0" w:noVBand="1"/>
      </w:tblPr>
      <w:tblGrid>
        <w:gridCol w:w="4503"/>
      </w:tblGrid>
      <w:tr w:rsidR="00A32204" w:rsidRPr="00D92D10" w:rsidTr="00BF3FB0"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:rsidR="00A32204" w:rsidRPr="00D92D10" w:rsidRDefault="00A32204" w:rsidP="00BF3FB0">
            <w:pPr>
              <w:ind w:right="67"/>
              <w:rPr>
                <w:sz w:val="20"/>
                <w:szCs w:val="20"/>
              </w:rPr>
            </w:pPr>
          </w:p>
        </w:tc>
      </w:tr>
    </w:tbl>
    <w:p w:rsidR="001E79BF" w:rsidRDefault="001E79BF" w:rsidP="00D45DE1">
      <w:pPr>
        <w:ind w:firstLine="567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:rsidR="001E79BF" w:rsidRDefault="001E79BF" w:rsidP="00D45DE1">
      <w:pPr>
        <w:ind w:firstLine="567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:rsidR="009B39CE" w:rsidRDefault="009B39CE" w:rsidP="007878BB">
      <w:pPr>
        <w:jc w:val="both"/>
        <w:rPr>
          <w:rFonts w:ascii="Arial" w:hAnsi="Arial" w:cs="Arial"/>
          <w:sz w:val="20"/>
          <w:szCs w:val="20"/>
          <w:u w:val="single"/>
        </w:rPr>
      </w:pPr>
    </w:p>
    <w:p w:rsidR="009B39CE" w:rsidRDefault="009B39CE" w:rsidP="007878BB">
      <w:pPr>
        <w:jc w:val="both"/>
        <w:rPr>
          <w:rFonts w:ascii="Arial" w:hAnsi="Arial" w:cs="Arial"/>
          <w:sz w:val="20"/>
          <w:szCs w:val="20"/>
          <w:u w:val="single"/>
        </w:rPr>
      </w:pPr>
    </w:p>
    <w:p w:rsidR="009B39CE" w:rsidRDefault="009B39CE" w:rsidP="007878BB">
      <w:pPr>
        <w:jc w:val="both"/>
        <w:rPr>
          <w:rFonts w:ascii="Arial" w:hAnsi="Arial" w:cs="Arial"/>
          <w:sz w:val="20"/>
          <w:szCs w:val="20"/>
          <w:u w:val="single"/>
        </w:rPr>
      </w:pPr>
    </w:p>
    <w:p w:rsidR="009B39CE" w:rsidRDefault="009B39CE" w:rsidP="007878BB">
      <w:pPr>
        <w:jc w:val="both"/>
        <w:rPr>
          <w:rFonts w:ascii="Arial" w:hAnsi="Arial" w:cs="Arial"/>
          <w:sz w:val="20"/>
          <w:szCs w:val="20"/>
          <w:u w:val="single"/>
        </w:rPr>
      </w:pPr>
    </w:p>
    <w:p w:rsidR="00A32204" w:rsidRPr="00A32204" w:rsidRDefault="00A32204" w:rsidP="007878BB">
      <w:pPr>
        <w:jc w:val="both"/>
        <w:rPr>
          <w:rFonts w:ascii="Arial" w:hAnsi="Arial" w:cs="Arial"/>
          <w:sz w:val="20"/>
          <w:szCs w:val="20"/>
          <w:u w:val="single"/>
        </w:rPr>
      </w:pPr>
      <w:r w:rsidRPr="00A32204">
        <w:rPr>
          <w:rFonts w:ascii="Arial" w:hAnsi="Arial" w:cs="Arial"/>
          <w:sz w:val="20"/>
          <w:szCs w:val="20"/>
          <w:u w:val="single"/>
        </w:rPr>
        <w:t>Otrzymują:</w:t>
      </w:r>
    </w:p>
    <w:p w:rsidR="00A32204" w:rsidRDefault="00F50D16" w:rsidP="007878BB">
      <w:pPr>
        <w:pStyle w:val="Akapitzlist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P4</w:t>
      </w:r>
      <w:r w:rsidR="00A32204" w:rsidRPr="00A3220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Sp. z o.o.</w:t>
      </w:r>
    </w:p>
    <w:p w:rsidR="007C61A5" w:rsidRDefault="007C61A5" w:rsidP="007C61A5">
      <w:pPr>
        <w:pStyle w:val="Akapitzlist"/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przez pełnomocnika</w:t>
      </w:r>
    </w:p>
    <w:p w:rsidR="00A32204" w:rsidRPr="00A32204" w:rsidRDefault="00A32204" w:rsidP="007878BB">
      <w:pPr>
        <w:pStyle w:val="Akapitzlist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A32204">
        <w:rPr>
          <w:rFonts w:ascii="Arial" w:hAnsi="Arial" w:cs="Arial"/>
          <w:sz w:val="20"/>
          <w:szCs w:val="20"/>
        </w:rPr>
        <w:t>aa</w:t>
      </w:r>
    </w:p>
    <w:p w:rsidR="00A32204" w:rsidRDefault="00A32204" w:rsidP="007878BB">
      <w:pPr>
        <w:ind w:firstLine="567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:rsidR="00A32204" w:rsidRDefault="00A32204" w:rsidP="00D45DE1">
      <w:pPr>
        <w:ind w:firstLine="567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:rsidR="00A32204" w:rsidRDefault="00A32204" w:rsidP="00D45DE1">
      <w:pPr>
        <w:ind w:firstLine="567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:rsidR="00801124" w:rsidRDefault="00801124" w:rsidP="00D45DE1">
      <w:pPr>
        <w:ind w:firstLine="567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:rsidR="00801124" w:rsidRPr="00801124" w:rsidRDefault="00801124" w:rsidP="00801124">
      <w:pPr>
        <w:rPr>
          <w:rFonts w:ascii="Arial" w:eastAsiaTheme="minorHAnsi" w:hAnsi="Arial" w:cs="Arial"/>
          <w:sz w:val="22"/>
          <w:szCs w:val="22"/>
          <w:lang w:eastAsia="en-US"/>
        </w:rPr>
      </w:pPr>
    </w:p>
    <w:p w:rsidR="00801124" w:rsidRPr="00801124" w:rsidRDefault="00801124" w:rsidP="00801124">
      <w:pPr>
        <w:rPr>
          <w:rFonts w:ascii="Arial" w:eastAsiaTheme="minorHAnsi" w:hAnsi="Arial" w:cs="Arial"/>
          <w:sz w:val="22"/>
          <w:szCs w:val="22"/>
          <w:lang w:eastAsia="en-US"/>
        </w:rPr>
      </w:pPr>
    </w:p>
    <w:p w:rsidR="00801124" w:rsidRPr="00801124" w:rsidRDefault="00801124" w:rsidP="00801124">
      <w:pPr>
        <w:rPr>
          <w:rFonts w:ascii="Arial" w:eastAsiaTheme="minorHAnsi" w:hAnsi="Arial" w:cs="Arial"/>
          <w:sz w:val="22"/>
          <w:szCs w:val="22"/>
          <w:lang w:eastAsia="en-US"/>
        </w:rPr>
      </w:pPr>
    </w:p>
    <w:p w:rsidR="00801124" w:rsidRPr="00801124" w:rsidRDefault="00801124" w:rsidP="00801124">
      <w:pPr>
        <w:rPr>
          <w:rFonts w:ascii="Arial" w:eastAsiaTheme="minorHAnsi" w:hAnsi="Arial" w:cs="Arial"/>
          <w:sz w:val="22"/>
          <w:szCs w:val="22"/>
          <w:lang w:eastAsia="en-US"/>
        </w:rPr>
      </w:pPr>
    </w:p>
    <w:p w:rsidR="00801124" w:rsidRPr="00801124" w:rsidRDefault="00801124" w:rsidP="00801124">
      <w:pPr>
        <w:rPr>
          <w:rFonts w:ascii="Arial" w:eastAsiaTheme="minorHAnsi" w:hAnsi="Arial" w:cs="Arial"/>
          <w:sz w:val="22"/>
          <w:szCs w:val="22"/>
          <w:lang w:eastAsia="en-US"/>
        </w:rPr>
      </w:pPr>
    </w:p>
    <w:p w:rsidR="00801124" w:rsidRPr="00801124" w:rsidRDefault="00801124" w:rsidP="00801124">
      <w:pPr>
        <w:rPr>
          <w:rFonts w:ascii="Arial" w:eastAsiaTheme="minorHAnsi" w:hAnsi="Arial" w:cs="Arial"/>
          <w:sz w:val="22"/>
          <w:szCs w:val="22"/>
          <w:lang w:eastAsia="en-US"/>
        </w:rPr>
      </w:pPr>
    </w:p>
    <w:p w:rsidR="00801124" w:rsidRPr="00801124" w:rsidRDefault="00801124" w:rsidP="00801124">
      <w:pPr>
        <w:rPr>
          <w:rFonts w:ascii="Arial" w:eastAsiaTheme="minorHAnsi" w:hAnsi="Arial" w:cs="Arial"/>
          <w:sz w:val="22"/>
          <w:szCs w:val="22"/>
          <w:lang w:eastAsia="en-US"/>
        </w:rPr>
      </w:pPr>
    </w:p>
    <w:p w:rsidR="00801124" w:rsidRPr="00801124" w:rsidRDefault="00801124" w:rsidP="00801124">
      <w:pPr>
        <w:rPr>
          <w:rFonts w:ascii="Arial" w:eastAsiaTheme="minorHAnsi" w:hAnsi="Arial" w:cs="Arial"/>
          <w:sz w:val="22"/>
          <w:szCs w:val="22"/>
          <w:lang w:eastAsia="en-US"/>
        </w:rPr>
      </w:pPr>
    </w:p>
    <w:p w:rsidR="00801124" w:rsidRPr="00801124" w:rsidRDefault="00801124" w:rsidP="00801124">
      <w:pPr>
        <w:rPr>
          <w:rFonts w:ascii="Arial" w:eastAsiaTheme="minorHAnsi" w:hAnsi="Arial" w:cs="Arial"/>
          <w:sz w:val="22"/>
          <w:szCs w:val="22"/>
          <w:lang w:eastAsia="en-US"/>
        </w:rPr>
      </w:pPr>
    </w:p>
    <w:p w:rsidR="00801124" w:rsidRPr="00801124" w:rsidRDefault="00801124" w:rsidP="00801124">
      <w:pPr>
        <w:rPr>
          <w:rFonts w:ascii="Arial" w:eastAsiaTheme="minorHAnsi" w:hAnsi="Arial" w:cs="Arial"/>
          <w:sz w:val="22"/>
          <w:szCs w:val="22"/>
          <w:lang w:eastAsia="en-US"/>
        </w:rPr>
      </w:pPr>
    </w:p>
    <w:p w:rsidR="00801124" w:rsidRPr="00801124" w:rsidRDefault="00801124" w:rsidP="00801124">
      <w:pPr>
        <w:rPr>
          <w:rFonts w:ascii="Arial" w:eastAsiaTheme="minorHAnsi" w:hAnsi="Arial" w:cs="Arial"/>
          <w:sz w:val="22"/>
          <w:szCs w:val="22"/>
          <w:lang w:eastAsia="en-US"/>
        </w:rPr>
      </w:pPr>
    </w:p>
    <w:p w:rsidR="00801124" w:rsidRPr="00801124" w:rsidRDefault="00801124" w:rsidP="00801124">
      <w:pPr>
        <w:rPr>
          <w:rFonts w:ascii="Arial" w:eastAsiaTheme="minorHAnsi" w:hAnsi="Arial" w:cs="Arial"/>
          <w:sz w:val="22"/>
          <w:szCs w:val="22"/>
          <w:lang w:eastAsia="en-US"/>
        </w:rPr>
      </w:pPr>
    </w:p>
    <w:p w:rsidR="00801124" w:rsidRPr="00801124" w:rsidRDefault="00801124" w:rsidP="00801124">
      <w:pPr>
        <w:rPr>
          <w:rFonts w:ascii="Arial" w:eastAsiaTheme="minorHAnsi" w:hAnsi="Arial" w:cs="Arial"/>
          <w:sz w:val="22"/>
          <w:szCs w:val="22"/>
          <w:lang w:eastAsia="en-US"/>
        </w:rPr>
      </w:pPr>
    </w:p>
    <w:p w:rsidR="00801124" w:rsidRPr="00801124" w:rsidRDefault="00801124" w:rsidP="00801124">
      <w:pPr>
        <w:rPr>
          <w:rFonts w:ascii="Arial" w:eastAsiaTheme="minorHAnsi" w:hAnsi="Arial" w:cs="Arial"/>
          <w:sz w:val="22"/>
          <w:szCs w:val="22"/>
          <w:lang w:eastAsia="en-US"/>
        </w:rPr>
      </w:pPr>
    </w:p>
    <w:p w:rsidR="00801124" w:rsidRPr="00801124" w:rsidRDefault="00801124" w:rsidP="00801124">
      <w:pPr>
        <w:rPr>
          <w:rFonts w:ascii="Arial" w:eastAsiaTheme="minorHAnsi" w:hAnsi="Arial" w:cs="Arial"/>
          <w:sz w:val="22"/>
          <w:szCs w:val="22"/>
          <w:lang w:eastAsia="en-US"/>
        </w:rPr>
      </w:pPr>
    </w:p>
    <w:p w:rsidR="00801124" w:rsidRPr="00801124" w:rsidRDefault="00801124" w:rsidP="00801124">
      <w:pPr>
        <w:rPr>
          <w:rFonts w:ascii="Arial" w:eastAsiaTheme="minorHAnsi" w:hAnsi="Arial" w:cs="Arial"/>
          <w:sz w:val="22"/>
          <w:szCs w:val="22"/>
          <w:lang w:eastAsia="en-US"/>
        </w:rPr>
      </w:pPr>
    </w:p>
    <w:p w:rsidR="00801124" w:rsidRPr="00801124" w:rsidRDefault="00801124" w:rsidP="00801124">
      <w:pPr>
        <w:rPr>
          <w:rFonts w:ascii="Arial" w:eastAsiaTheme="minorHAnsi" w:hAnsi="Arial" w:cs="Arial"/>
          <w:sz w:val="22"/>
          <w:szCs w:val="22"/>
          <w:lang w:eastAsia="en-US"/>
        </w:rPr>
      </w:pPr>
    </w:p>
    <w:p w:rsidR="00801124" w:rsidRPr="00801124" w:rsidRDefault="00801124" w:rsidP="00801124">
      <w:pPr>
        <w:rPr>
          <w:rFonts w:ascii="Arial" w:eastAsiaTheme="minorHAnsi" w:hAnsi="Arial" w:cs="Arial"/>
          <w:sz w:val="22"/>
          <w:szCs w:val="22"/>
          <w:lang w:eastAsia="en-US"/>
        </w:rPr>
      </w:pPr>
    </w:p>
    <w:p w:rsidR="00801124" w:rsidRPr="00801124" w:rsidRDefault="00801124" w:rsidP="00801124">
      <w:pPr>
        <w:rPr>
          <w:rFonts w:ascii="Arial" w:eastAsiaTheme="minorHAnsi" w:hAnsi="Arial" w:cs="Arial"/>
          <w:sz w:val="22"/>
          <w:szCs w:val="22"/>
          <w:lang w:eastAsia="en-US"/>
        </w:rPr>
      </w:pPr>
    </w:p>
    <w:p w:rsidR="00801124" w:rsidRPr="00801124" w:rsidRDefault="00801124" w:rsidP="00801124">
      <w:pPr>
        <w:rPr>
          <w:rFonts w:ascii="Arial" w:eastAsiaTheme="minorHAnsi" w:hAnsi="Arial" w:cs="Arial"/>
          <w:sz w:val="22"/>
          <w:szCs w:val="22"/>
          <w:lang w:eastAsia="en-US"/>
        </w:rPr>
      </w:pPr>
    </w:p>
    <w:p w:rsidR="00801124" w:rsidRPr="00801124" w:rsidRDefault="00801124" w:rsidP="00801124">
      <w:pPr>
        <w:rPr>
          <w:rFonts w:ascii="Arial" w:eastAsiaTheme="minorHAnsi" w:hAnsi="Arial" w:cs="Arial"/>
          <w:sz w:val="22"/>
          <w:szCs w:val="22"/>
          <w:lang w:eastAsia="en-US"/>
        </w:rPr>
      </w:pPr>
    </w:p>
    <w:p w:rsidR="00801124" w:rsidRPr="00801124" w:rsidRDefault="00801124" w:rsidP="00801124">
      <w:pPr>
        <w:rPr>
          <w:rFonts w:ascii="Arial" w:eastAsiaTheme="minorHAnsi" w:hAnsi="Arial" w:cs="Arial"/>
          <w:sz w:val="22"/>
          <w:szCs w:val="22"/>
          <w:lang w:eastAsia="en-US"/>
        </w:rPr>
      </w:pPr>
    </w:p>
    <w:p w:rsidR="00801124" w:rsidRPr="00801124" w:rsidRDefault="00801124" w:rsidP="00801124">
      <w:pPr>
        <w:rPr>
          <w:rFonts w:ascii="Arial" w:eastAsiaTheme="minorHAnsi" w:hAnsi="Arial" w:cs="Arial"/>
          <w:sz w:val="22"/>
          <w:szCs w:val="22"/>
          <w:lang w:eastAsia="en-US"/>
        </w:rPr>
      </w:pPr>
    </w:p>
    <w:p w:rsidR="00801124" w:rsidRPr="00801124" w:rsidRDefault="00801124" w:rsidP="00801124">
      <w:pPr>
        <w:rPr>
          <w:rFonts w:ascii="Arial" w:eastAsiaTheme="minorHAnsi" w:hAnsi="Arial" w:cs="Arial"/>
          <w:sz w:val="22"/>
          <w:szCs w:val="22"/>
          <w:lang w:eastAsia="en-US"/>
        </w:rPr>
      </w:pPr>
    </w:p>
    <w:p w:rsidR="00801124" w:rsidRDefault="00801124" w:rsidP="00801124">
      <w:pPr>
        <w:rPr>
          <w:rFonts w:ascii="Arial" w:eastAsiaTheme="minorHAnsi" w:hAnsi="Arial" w:cs="Arial"/>
          <w:sz w:val="22"/>
          <w:szCs w:val="22"/>
          <w:lang w:eastAsia="en-US"/>
        </w:rPr>
      </w:pPr>
    </w:p>
    <w:p w:rsidR="00801124" w:rsidRDefault="00801124" w:rsidP="00801124">
      <w:pPr>
        <w:rPr>
          <w:rFonts w:ascii="Arial" w:eastAsiaTheme="minorHAnsi" w:hAnsi="Arial" w:cs="Arial"/>
          <w:sz w:val="22"/>
          <w:szCs w:val="22"/>
          <w:lang w:eastAsia="en-US"/>
        </w:rPr>
      </w:pPr>
    </w:p>
    <w:p w:rsidR="00A32204" w:rsidRPr="00801124" w:rsidRDefault="00A32204" w:rsidP="00801124">
      <w:pPr>
        <w:jc w:val="center"/>
        <w:rPr>
          <w:rFonts w:ascii="Arial" w:eastAsiaTheme="minorHAnsi" w:hAnsi="Arial" w:cs="Arial"/>
          <w:sz w:val="22"/>
          <w:szCs w:val="22"/>
          <w:lang w:eastAsia="en-US"/>
        </w:rPr>
      </w:pPr>
    </w:p>
    <w:sectPr w:rsidR="00A32204" w:rsidRPr="00801124" w:rsidSect="00B24526">
      <w:footerReference w:type="default" r:id="rId13"/>
      <w:pgSz w:w="11906" w:h="16838"/>
      <w:pgMar w:top="680" w:right="1418" w:bottom="39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50B48" w:rsidRDefault="00850B48" w:rsidP="00E3663D">
      <w:r>
        <w:separator/>
      </w:r>
    </w:p>
  </w:endnote>
  <w:endnote w:type="continuationSeparator" w:id="0">
    <w:p w:rsidR="00850B48" w:rsidRDefault="00850B48" w:rsidP="00E366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01124" w:rsidRDefault="00801124" w:rsidP="00801124">
    <w:pPr>
      <w:pStyle w:val="Stopka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__________________________________________________________________________________________</w:t>
    </w:r>
  </w:p>
  <w:p w:rsidR="00801124" w:rsidRPr="00365423" w:rsidRDefault="00801124" w:rsidP="00801124">
    <w:pPr>
      <w:pStyle w:val="Stopka"/>
      <w:jc w:val="center"/>
      <w:rPr>
        <w:rFonts w:ascii="Arial" w:hAnsi="Arial" w:cs="Arial"/>
        <w:sz w:val="18"/>
        <w:szCs w:val="18"/>
      </w:rPr>
    </w:pPr>
    <w:r w:rsidRPr="00365423">
      <w:rPr>
        <w:rFonts w:ascii="Arial" w:hAnsi="Arial" w:cs="Arial"/>
        <w:sz w:val="18"/>
        <w:szCs w:val="18"/>
      </w:rPr>
      <w:t>Urząd Miasta Piotrkowa Trybunalskiego, Referat Gospodarki Komunalnej i Ochrony Środowiska,</w:t>
    </w:r>
  </w:p>
  <w:p w:rsidR="00801124" w:rsidRPr="00801124" w:rsidRDefault="00801124" w:rsidP="00801124">
    <w:pPr>
      <w:pStyle w:val="Stopka"/>
      <w:jc w:val="center"/>
      <w:rPr>
        <w:rFonts w:ascii="Arial" w:hAnsi="Arial" w:cs="Arial"/>
        <w:sz w:val="18"/>
        <w:szCs w:val="18"/>
      </w:rPr>
    </w:pPr>
    <w:r w:rsidRPr="00365423">
      <w:rPr>
        <w:rFonts w:ascii="Arial" w:hAnsi="Arial" w:cs="Arial"/>
        <w:sz w:val="18"/>
        <w:szCs w:val="18"/>
      </w:rPr>
      <w:t>tel. 44 732 18 24, 44 732 18 49</w:t>
    </w:r>
  </w:p>
  <w:p w:rsidR="00801124" w:rsidRPr="00801124" w:rsidRDefault="00474266">
    <w:pPr>
      <w:pStyle w:val="Stopka"/>
      <w:jc w:val="right"/>
      <w:rPr>
        <w:rFonts w:ascii="Arial" w:hAnsi="Arial" w:cs="Arial"/>
        <w:sz w:val="18"/>
        <w:szCs w:val="18"/>
      </w:rPr>
    </w:pPr>
    <w:sdt>
      <w:sdtPr>
        <w:rPr>
          <w:rFonts w:ascii="Arial" w:hAnsi="Arial" w:cs="Arial"/>
          <w:sz w:val="18"/>
          <w:szCs w:val="18"/>
        </w:rPr>
        <w:id w:val="2108144791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Arial" w:hAnsi="Arial" w:cs="Arial"/>
              <w:sz w:val="18"/>
              <w:szCs w:val="18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="00801124" w:rsidRPr="00801124">
              <w:rPr>
                <w:rFonts w:ascii="Arial" w:hAnsi="Arial" w:cs="Arial"/>
                <w:sz w:val="18"/>
                <w:szCs w:val="18"/>
              </w:rPr>
              <w:t xml:space="preserve">Strona </w:t>
            </w:r>
            <w:r w:rsidR="00801124" w:rsidRPr="0080112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="00801124" w:rsidRPr="00801124">
              <w:rPr>
                <w:rFonts w:ascii="Arial" w:hAnsi="Arial" w:cs="Arial"/>
                <w:b/>
                <w:bCs/>
                <w:sz w:val="18"/>
                <w:szCs w:val="18"/>
              </w:rPr>
              <w:instrText>PAGE</w:instrText>
            </w:r>
            <w:r w:rsidR="00801124" w:rsidRPr="0080112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077A5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7</w:t>
            </w:r>
            <w:r w:rsidR="00801124" w:rsidRPr="0080112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="00801124" w:rsidRPr="00801124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="00801124" w:rsidRPr="0080112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="00801124" w:rsidRPr="00801124">
              <w:rPr>
                <w:rFonts w:ascii="Arial" w:hAnsi="Arial" w:cs="Arial"/>
                <w:b/>
                <w:bCs/>
                <w:sz w:val="18"/>
                <w:szCs w:val="18"/>
              </w:rPr>
              <w:instrText>NUMPAGES</w:instrText>
            </w:r>
            <w:r w:rsidR="00801124" w:rsidRPr="0080112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077A5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7</w:t>
            </w:r>
            <w:r w:rsidR="00801124" w:rsidRPr="0080112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sdtContent>
        </w:sdt>
      </w:sdtContent>
    </w:sdt>
  </w:p>
  <w:p w:rsidR="00E3663D" w:rsidRPr="00365423" w:rsidRDefault="00E3663D" w:rsidP="00E3663D">
    <w:pPr>
      <w:pStyle w:val="Stopka"/>
      <w:jc w:val="center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50B48" w:rsidRDefault="00850B48" w:rsidP="00E3663D">
      <w:r>
        <w:separator/>
      </w:r>
    </w:p>
  </w:footnote>
  <w:footnote w:type="continuationSeparator" w:id="0">
    <w:p w:rsidR="00850B48" w:rsidRDefault="00850B48" w:rsidP="00E366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9F4C4E"/>
    <w:multiLevelType w:val="hybridMultilevel"/>
    <w:tmpl w:val="8CF884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89183E"/>
    <w:multiLevelType w:val="hybridMultilevel"/>
    <w:tmpl w:val="5614BDFC"/>
    <w:lvl w:ilvl="0" w:tplc="DD84A1C0">
      <w:start w:val="1"/>
      <w:numFmt w:val="decimal"/>
      <w:lvlText w:val="%1."/>
      <w:lvlJc w:val="left"/>
      <w:pPr>
        <w:ind w:left="720" w:hanging="360"/>
      </w:pPr>
      <w:rPr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7D418D"/>
    <w:multiLevelType w:val="hybridMultilevel"/>
    <w:tmpl w:val="8EFA77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09649F"/>
    <w:multiLevelType w:val="multilevel"/>
    <w:tmpl w:val="EE62C9E8"/>
    <w:lvl w:ilvl="0">
      <w:start w:val="90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613"/>
      <w:numFmt w:val="decimal"/>
      <w:lvlText w:val="%1-%2"/>
      <w:lvlJc w:val="left"/>
      <w:pPr>
        <w:ind w:left="824" w:hanging="54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3712" w:hanging="1440"/>
      </w:pPr>
      <w:rPr>
        <w:rFonts w:hint="default"/>
      </w:rPr>
    </w:lvl>
  </w:abstractNum>
  <w:abstractNum w:abstractNumId="4" w15:restartNumberingAfterBreak="0">
    <w:nsid w:val="397B61AA"/>
    <w:multiLevelType w:val="hybridMultilevel"/>
    <w:tmpl w:val="733095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3D40F2"/>
    <w:multiLevelType w:val="hybridMultilevel"/>
    <w:tmpl w:val="FD30A1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C53B84"/>
    <w:multiLevelType w:val="hybridMultilevel"/>
    <w:tmpl w:val="89EE0B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77193E"/>
    <w:multiLevelType w:val="hybridMultilevel"/>
    <w:tmpl w:val="64685BB4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52A663B"/>
    <w:multiLevelType w:val="hybridMultilevel"/>
    <w:tmpl w:val="D3F6336C"/>
    <w:lvl w:ilvl="0" w:tplc="016496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394121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17753719">
    <w:abstractNumId w:val="7"/>
  </w:num>
  <w:num w:numId="3" w16cid:durableId="1974630814">
    <w:abstractNumId w:val="5"/>
  </w:num>
  <w:num w:numId="4" w16cid:durableId="1022786151">
    <w:abstractNumId w:val="6"/>
  </w:num>
  <w:num w:numId="5" w16cid:durableId="1091043747">
    <w:abstractNumId w:val="0"/>
  </w:num>
  <w:num w:numId="6" w16cid:durableId="1290354424">
    <w:abstractNumId w:val="3"/>
  </w:num>
  <w:num w:numId="7" w16cid:durableId="1480268391">
    <w:abstractNumId w:val="2"/>
  </w:num>
  <w:num w:numId="8" w16cid:durableId="1893224072">
    <w:abstractNumId w:val="4"/>
  </w:num>
  <w:num w:numId="9" w16cid:durableId="5948218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17948FEB-A526-4691-884A-CC75D0D86D9F}"/>
  </w:docVars>
  <w:rsids>
    <w:rsidRoot w:val="0054746A"/>
    <w:rsid w:val="00000420"/>
    <w:rsid w:val="000018D0"/>
    <w:rsid w:val="0000342B"/>
    <w:rsid w:val="00014BD7"/>
    <w:rsid w:val="00016E60"/>
    <w:rsid w:val="00022DFC"/>
    <w:rsid w:val="000340B9"/>
    <w:rsid w:val="0005545F"/>
    <w:rsid w:val="0006127D"/>
    <w:rsid w:val="00063052"/>
    <w:rsid w:val="000666D6"/>
    <w:rsid w:val="000755E7"/>
    <w:rsid w:val="00077A5D"/>
    <w:rsid w:val="00084434"/>
    <w:rsid w:val="0008639E"/>
    <w:rsid w:val="00087C8C"/>
    <w:rsid w:val="000923CE"/>
    <w:rsid w:val="000B37E1"/>
    <w:rsid w:val="000B5025"/>
    <w:rsid w:val="000D1B9E"/>
    <w:rsid w:val="000E2BC0"/>
    <w:rsid w:val="000F7DE9"/>
    <w:rsid w:val="00100AFA"/>
    <w:rsid w:val="00101B43"/>
    <w:rsid w:val="001078D8"/>
    <w:rsid w:val="001140F5"/>
    <w:rsid w:val="001201B6"/>
    <w:rsid w:val="0013536E"/>
    <w:rsid w:val="001462E8"/>
    <w:rsid w:val="00155FDA"/>
    <w:rsid w:val="001A38A8"/>
    <w:rsid w:val="001A5557"/>
    <w:rsid w:val="001B02D7"/>
    <w:rsid w:val="001B20D5"/>
    <w:rsid w:val="001E0EDF"/>
    <w:rsid w:val="001E79BF"/>
    <w:rsid w:val="002050A2"/>
    <w:rsid w:val="00215C5D"/>
    <w:rsid w:val="0022464C"/>
    <w:rsid w:val="00224E94"/>
    <w:rsid w:val="00246809"/>
    <w:rsid w:val="002504A9"/>
    <w:rsid w:val="00250D21"/>
    <w:rsid w:val="00256049"/>
    <w:rsid w:val="00266B0C"/>
    <w:rsid w:val="002C2A88"/>
    <w:rsid w:val="002D455F"/>
    <w:rsid w:val="002D6BBE"/>
    <w:rsid w:val="002D7443"/>
    <w:rsid w:val="00317336"/>
    <w:rsid w:val="00325BD7"/>
    <w:rsid w:val="003304B4"/>
    <w:rsid w:val="00341915"/>
    <w:rsid w:val="00343E66"/>
    <w:rsid w:val="00344CA1"/>
    <w:rsid w:val="00347F06"/>
    <w:rsid w:val="00354F7E"/>
    <w:rsid w:val="00365423"/>
    <w:rsid w:val="00392D56"/>
    <w:rsid w:val="00396047"/>
    <w:rsid w:val="003C2277"/>
    <w:rsid w:val="003C783E"/>
    <w:rsid w:val="003E04F6"/>
    <w:rsid w:val="003E28AF"/>
    <w:rsid w:val="003E6116"/>
    <w:rsid w:val="003F478A"/>
    <w:rsid w:val="004034FD"/>
    <w:rsid w:val="004075A8"/>
    <w:rsid w:val="00407B40"/>
    <w:rsid w:val="00415679"/>
    <w:rsid w:val="004233D6"/>
    <w:rsid w:val="00430E3B"/>
    <w:rsid w:val="004344BF"/>
    <w:rsid w:val="004366C6"/>
    <w:rsid w:val="00461D80"/>
    <w:rsid w:val="00470B38"/>
    <w:rsid w:val="004720FA"/>
    <w:rsid w:val="00474266"/>
    <w:rsid w:val="004B558E"/>
    <w:rsid w:val="004C203F"/>
    <w:rsid w:val="004D23DA"/>
    <w:rsid w:val="004E6741"/>
    <w:rsid w:val="004F5F0B"/>
    <w:rsid w:val="00504E57"/>
    <w:rsid w:val="005149E5"/>
    <w:rsid w:val="00536C16"/>
    <w:rsid w:val="00537714"/>
    <w:rsid w:val="00543A32"/>
    <w:rsid w:val="0054746A"/>
    <w:rsid w:val="005621E6"/>
    <w:rsid w:val="005709B5"/>
    <w:rsid w:val="005776A0"/>
    <w:rsid w:val="00583976"/>
    <w:rsid w:val="00586B36"/>
    <w:rsid w:val="005B7DD5"/>
    <w:rsid w:val="005C5025"/>
    <w:rsid w:val="005E0155"/>
    <w:rsid w:val="005F44B2"/>
    <w:rsid w:val="00607019"/>
    <w:rsid w:val="0061212A"/>
    <w:rsid w:val="00635F2B"/>
    <w:rsid w:val="006471C6"/>
    <w:rsid w:val="00647AD6"/>
    <w:rsid w:val="00647C56"/>
    <w:rsid w:val="00661A5A"/>
    <w:rsid w:val="006646F7"/>
    <w:rsid w:val="00664E9C"/>
    <w:rsid w:val="00666D6C"/>
    <w:rsid w:val="006763A1"/>
    <w:rsid w:val="00676DCF"/>
    <w:rsid w:val="006D615C"/>
    <w:rsid w:val="006D6485"/>
    <w:rsid w:val="006E7B1B"/>
    <w:rsid w:val="006F1054"/>
    <w:rsid w:val="007009CC"/>
    <w:rsid w:val="007036FA"/>
    <w:rsid w:val="00725378"/>
    <w:rsid w:val="00743052"/>
    <w:rsid w:val="007439DA"/>
    <w:rsid w:val="007534AC"/>
    <w:rsid w:val="00754897"/>
    <w:rsid w:val="0078727B"/>
    <w:rsid w:val="007878BB"/>
    <w:rsid w:val="0079294C"/>
    <w:rsid w:val="00797BC0"/>
    <w:rsid w:val="007A20E0"/>
    <w:rsid w:val="007C2BD9"/>
    <w:rsid w:val="007C61A5"/>
    <w:rsid w:val="00801124"/>
    <w:rsid w:val="0082360B"/>
    <w:rsid w:val="00825BDA"/>
    <w:rsid w:val="00850B48"/>
    <w:rsid w:val="00856220"/>
    <w:rsid w:val="00863BF5"/>
    <w:rsid w:val="00864A9F"/>
    <w:rsid w:val="00864B59"/>
    <w:rsid w:val="00872A08"/>
    <w:rsid w:val="0088046E"/>
    <w:rsid w:val="008B5A1C"/>
    <w:rsid w:val="008D3AB0"/>
    <w:rsid w:val="009211C4"/>
    <w:rsid w:val="00924D84"/>
    <w:rsid w:val="00943195"/>
    <w:rsid w:val="00967E8C"/>
    <w:rsid w:val="009803E4"/>
    <w:rsid w:val="009932BD"/>
    <w:rsid w:val="009A6C6C"/>
    <w:rsid w:val="009B39CE"/>
    <w:rsid w:val="009D049F"/>
    <w:rsid w:val="009E387D"/>
    <w:rsid w:val="009F02C5"/>
    <w:rsid w:val="009F738E"/>
    <w:rsid w:val="00A304C1"/>
    <w:rsid w:val="00A32204"/>
    <w:rsid w:val="00A32B50"/>
    <w:rsid w:val="00A50A6F"/>
    <w:rsid w:val="00A551BE"/>
    <w:rsid w:val="00A73B81"/>
    <w:rsid w:val="00A94CDB"/>
    <w:rsid w:val="00AB7D4E"/>
    <w:rsid w:val="00AE4CBF"/>
    <w:rsid w:val="00AE5129"/>
    <w:rsid w:val="00AF2A4A"/>
    <w:rsid w:val="00B033AB"/>
    <w:rsid w:val="00B06231"/>
    <w:rsid w:val="00B24526"/>
    <w:rsid w:val="00B2494A"/>
    <w:rsid w:val="00B356AC"/>
    <w:rsid w:val="00B459A5"/>
    <w:rsid w:val="00B97D19"/>
    <w:rsid w:val="00BA2DFB"/>
    <w:rsid w:val="00BD2CC0"/>
    <w:rsid w:val="00BE0FCC"/>
    <w:rsid w:val="00BE2939"/>
    <w:rsid w:val="00C07B48"/>
    <w:rsid w:val="00C60F2F"/>
    <w:rsid w:val="00C673CC"/>
    <w:rsid w:val="00C807D7"/>
    <w:rsid w:val="00C93673"/>
    <w:rsid w:val="00C93AFF"/>
    <w:rsid w:val="00CA1EE2"/>
    <w:rsid w:val="00CA6DFF"/>
    <w:rsid w:val="00CC6994"/>
    <w:rsid w:val="00CE19BE"/>
    <w:rsid w:val="00CF244D"/>
    <w:rsid w:val="00CF3C18"/>
    <w:rsid w:val="00D16611"/>
    <w:rsid w:val="00D25FF7"/>
    <w:rsid w:val="00D45DE1"/>
    <w:rsid w:val="00D46C7E"/>
    <w:rsid w:val="00D61000"/>
    <w:rsid w:val="00D61120"/>
    <w:rsid w:val="00D723C9"/>
    <w:rsid w:val="00D73BA1"/>
    <w:rsid w:val="00D802BE"/>
    <w:rsid w:val="00D92D10"/>
    <w:rsid w:val="00D9458D"/>
    <w:rsid w:val="00DA002C"/>
    <w:rsid w:val="00DA4884"/>
    <w:rsid w:val="00DB2A10"/>
    <w:rsid w:val="00DE02C6"/>
    <w:rsid w:val="00DE6D75"/>
    <w:rsid w:val="00E00B22"/>
    <w:rsid w:val="00E07DF6"/>
    <w:rsid w:val="00E12A48"/>
    <w:rsid w:val="00E14CE2"/>
    <w:rsid w:val="00E3663D"/>
    <w:rsid w:val="00E5555F"/>
    <w:rsid w:val="00E8036E"/>
    <w:rsid w:val="00E80DEC"/>
    <w:rsid w:val="00E81B7D"/>
    <w:rsid w:val="00E81DF7"/>
    <w:rsid w:val="00E86B07"/>
    <w:rsid w:val="00E86BB6"/>
    <w:rsid w:val="00E94017"/>
    <w:rsid w:val="00EA3189"/>
    <w:rsid w:val="00EA5335"/>
    <w:rsid w:val="00EC094C"/>
    <w:rsid w:val="00EC3D49"/>
    <w:rsid w:val="00ED07DA"/>
    <w:rsid w:val="00EE6C82"/>
    <w:rsid w:val="00EF14CF"/>
    <w:rsid w:val="00F06588"/>
    <w:rsid w:val="00F367DA"/>
    <w:rsid w:val="00F4770C"/>
    <w:rsid w:val="00F50D16"/>
    <w:rsid w:val="00F56183"/>
    <w:rsid w:val="00F66FC8"/>
    <w:rsid w:val="00F7355B"/>
    <w:rsid w:val="00F93285"/>
    <w:rsid w:val="00FA0720"/>
    <w:rsid w:val="00FA1714"/>
    <w:rsid w:val="00FB7E8D"/>
    <w:rsid w:val="00FC4BC2"/>
    <w:rsid w:val="00FD1F0D"/>
    <w:rsid w:val="00FE5C94"/>
    <w:rsid w:val="00FF6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FDA954-EF53-4D70-8D31-CD367CB78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474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4746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4344BF"/>
    <w:pPr>
      <w:spacing w:after="0" w:line="240" w:lineRule="auto"/>
    </w:pPr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3663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3663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3663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3663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8639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639E"/>
    <w:rPr>
      <w:rFonts w:ascii="Segoe UI" w:eastAsia="Times New Roman" w:hAnsi="Segoe UI" w:cs="Segoe UI"/>
      <w:sz w:val="18"/>
      <w:szCs w:val="18"/>
      <w:lang w:eastAsia="pl-PL"/>
    </w:rPr>
  </w:style>
  <w:style w:type="paragraph" w:styleId="Tekstpodstawowy2">
    <w:name w:val="Body Text 2"/>
    <w:basedOn w:val="Normalny"/>
    <w:link w:val="Tekstpodstawowy2Znak"/>
    <w:semiHidden/>
    <w:rsid w:val="00396047"/>
    <w:pPr>
      <w:jc w:val="both"/>
    </w:pPr>
    <w:rPr>
      <w:rFonts w:ascii="Arial" w:hAnsi="Arial"/>
      <w:sz w:val="22"/>
      <w:szCs w:val="20"/>
      <w:u w:val="single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396047"/>
    <w:rPr>
      <w:rFonts w:ascii="Arial" w:eastAsia="Times New Roman" w:hAnsi="Arial" w:cs="Times New Roman"/>
      <w:szCs w:val="20"/>
      <w:u w:val="single"/>
      <w:lang w:eastAsia="pl-PL"/>
    </w:rPr>
  </w:style>
  <w:style w:type="paragraph" w:styleId="Tekstpodstawowy">
    <w:name w:val="Body Text"/>
    <w:basedOn w:val="Normalny"/>
    <w:link w:val="TekstpodstawowyZnak"/>
    <w:semiHidden/>
    <w:rsid w:val="00396047"/>
    <w:pPr>
      <w:jc w:val="both"/>
    </w:pPr>
    <w:rPr>
      <w:rFonts w:ascii="Arial" w:hAnsi="Arial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96047"/>
    <w:rPr>
      <w:rFonts w:ascii="Arial" w:eastAsia="Times New Roman" w:hAnsi="Arial" w:cs="Times New Roman"/>
      <w:sz w:val="24"/>
      <w:szCs w:val="20"/>
      <w:lang w:eastAsia="pl-PL"/>
    </w:rPr>
  </w:style>
  <w:style w:type="character" w:styleId="Uwydatnienie">
    <w:name w:val="Emphasis"/>
    <w:basedOn w:val="Domylnaczcionkaakapitu"/>
    <w:uiPriority w:val="20"/>
    <w:qFormat/>
    <w:rsid w:val="00341915"/>
    <w:rPr>
      <w:i/>
      <w:iCs/>
    </w:rPr>
  </w:style>
  <w:style w:type="character" w:styleId="Hipercze">
    <w:name w:val="Hyperlink"/>
    <w:basedOn w:val="Domylnaczcionkaakapitu"/>
    <w:uiPriority w:val="99"/>
    <w:semiHidden/>
    <w:unhideWhenUsed/>
    <w:rsid w:val="00341915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C60F2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312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896716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396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58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6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sip.lex.pl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ip.lex.pl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sip.lex.pl/" TargetMode="External"/><Relationship Id="rId4" Type="http://schemas.openxmlformats.org/officeDocument/2006/relationships/styles" Target="styles.xml"/><Relationship Id="rId9" Type="http://schemas.openxmlformats.org/officeDocument/2006/relationships/hyperlink" Target="https://sip.lex.pl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0F811C8A-A2E4-4A6F-952E-BE69F23B794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7948FEB-A526-4691-884A-CC75D0D86D9F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2855</Words>
  <Characters>17134</Characters>
  <Application>Microsoft Office Word</Application>
  <DocSecurity>4</DocSecurity>
  <Lines>142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 w Piotrkowie Tryb.</dc:creator>
  <cp:keywords/>
  <dc:description/>
  <cp:lastModifiedBy>Jarzębska Monika</cp:lastModifiedBy>
  <cp:revision>2</cp:revision>
  <cp:lastPrinted>2022-12-12T06:51:00Z</cp:lastPrinted>
  <dcterms:created xsi:type="dcterms:W3CDTF">2022-12-13T11:14:00Z</dcterms:created>
  <dcterms:modified xsi:type="dcterms:W3CDTF">2022-12-13T11:14:00Z</dcterms:modified>
</cp:coreProperties>
</file>