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1A0B" w14:textId="77777777" w:rsidR="00D62C82" w:rsidRPr="003C3C11" w:rsidRDefault="00D62C82" w:rsidP="0043628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pl-PL"/>
        </w:rPr>
      </w:pPr>
      <w:r w:rsidRPr="003C3C11">
        <w:rPr>
          <w:rFonts w:ascii="Arial" w:eastAsia="Times New Roman" w:hAnsi="Arial" w:cs="Arial"/>
          <w:bCs/>
          <w:caps/>
          <w:sz w:val="24"/>
          <w:szCs w:val="24"/>
          <w:lang w:eastAsia="pl-PL"/>
        </w:rPr>
        <w:t>Uchwała Nr ....................</w:t>
      </w:r>
      <w:r w:rsidRPr="003C3C11">
        <w:rPr>
          <w:rFonts w:ascii="Arial" w:eastAsia="Times New Roman" w:hAnsi="Arial" w:cs="Arial"/>
          <w:bCs/>
          <w:caps/>
          <w:sz w:val="24"/>
          <w:szCs w:val="24"/>
          <w:lang w:eastAsia="pl-PL"/>
        </w:rPr>
        <w:br/>
        <w:t>Rady Miasta Piotrkowa Trybunalskiego</w:t>
      </w:r>
    </w:p>
    <w:p w14:paraId="258A046B" w14:textId="77777777" w:rsidR="00D62C82" w:rsidRPr="003C3C11" w:rsidRDefault="00D62C82" w:rsidP="00436285">
      <w:pPr>
        <w:autoSpaceDE w:val="0"/>
        <w:autoSpaceDN w:val="0"/>
        <w:adjustRightInd w:val="0"/>
        <w:spacing w:before="280" w:after="280" w:line="36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pl-PL"/>
        </w:rPr>
      </w:pPr>
      <w:r w:rsidRPr="003C3C11">
        <w:rPr>
          <w:rFonts w:ascii="Arial" w:eastAsia="Times New Roman" w:hAnsi="Arial" w:cs="Arial"/>
          <w:sz w:val="24"/>
          <w:szCs w:val="24"/>
          <w:lang w:eastAsia="pl-PL"/>
        </w:rPr>
        <w:t>z dnia .................... 2022 r.</w:t>
      </w:r>
    </w:p>
    <w:p w14:paraId="3AD85058" w14:textId="77777777" w:rsidR="00D62C82" w:rsidRPr="003C3C11" w:rsidRDefault="00D62C82" w:rsidP="003C3C11">
      <w:pPr>
        <w:keepNext/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C11">
        <w:rPr>
          <w:rFonts w:ascii="Arial" w:eastAsia="Times New Roman" w:hAnsi="Arial" w:cs="Arial"/>
          <w:bCs/>
          <w:sz w:val="24"/>
          <w:szCs w:val="24"/>
          <w:lang w:eastAsia="pl-PL"/>
        </w:rPr>
        <w:t>w spra</w:t>
      </w:r>
      <w:r w:rsidR="00923ED2">
        <w:rPr>
          <w:rFonts w:ascii="Arial" w:eastAsia="Times New Roman" w:hAnsi="Arial" w:cs="Arial"/>
          <w:bCs/>
          <w:sz w:val="24"/>
          <w:szCs w:val="24"/>
          <w:lang w:eastAsia="pl-PL"/>
        </w:rPr>
        <w:t>wie określenia średniej ceny jednostki</w:t>
      </w:r>
      <w:r w:rsidRPr="003C3C1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paliwa w Mieście Piotrków Trybunalski na rok szkolny 2022/2023</w:t>
      </w:r>
    </w:p>
    <w:p w14:paraId="178F00C9" w14:textId="77777777" w:rsidR="00D62C82" w:rsidRPr="003C3C11" w:rsidRDefault="00D62C82" w:rsidP="0007465E">
      <w:pPr>
        <w:keepLines/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C1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 18 ust. 2 pkt 15 ustawy z dnia 8 marca 1990 r. o samorządzie gminnym (Dz.U. z 2022 r. poz. 559, </w:t>
      </w:r>
      <w:r w:rsidR="00EE2739" w:rsidRPr="003C3C11">
        <w:rPr>
          <w:rFonts w:ascii="Arial" w:eastAsia="Times New Roman" w:hAnsi="Arial" w:cs="Arial"/>
          <w:sz w:val="24"/>
          <w:szCs w:val="24"/>
          <w:lang w:eastAsia="pl-PL"/>
        </w:rPr>
        <w:t xml:space="preserve">poz. 583, </w:t>
      </w:r>
      <w:r w:rsidRPr="003C3C11">
        <w:rPr>
          <w:rFonts w:ascii="Arial" w:eastAsia="Times New Roman" w:hAnsi="Arial" w:cs="Arial"/>
          <w:sz w:val="24"/>
          <w:szCs w:val="24"/>
          <w:lang w:eastAsia="pl-PL"/>
        </w:rPr>
        <w:t>poz. 1005, poz. 1079) oraz art. 39a ust. 3 ustawy z dnia 14 grudnia 2016 r. Prawo oświatowe (Dz.U. z 2021 r. poz. 1082, poz. 762, z 2022 r. poz. 655, poz. 1116, poz. 1079) uchwala się, co następuje:</w:t>
      </w:r>
    </w:p>
    <w:p w14:paraId="641DD710" w14:textId="77777777" w:rsidR="00D62C82" w:rsidRPr="003C3C11" w:rsidRDefault="00D62C82" w:rsidP="0007465E">
      <w:pPr>
        <w:keepLine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C11">
        <w:rPr>
          <w:rFonts w:ascii="Arial" w:eastAsia="Times New Roman" w:hAnsi="Arial" w:cs="Arial"/>
          <w:bCs/>
          <w:sz w:val="24"/>
          <w:szCs w:val="24"/>
          <w:lang w:eastAsia="pl-PL"/>
        </w:rPr>
        <w:t>§ 1. </w:t>
      </w:r>
      <w:r w:rsidRPr="003C3C11">
        <w:rPr>
          <w:rFonts w:ascii="Arial" w:eastAsia="Times New Roman" w:hAnsi="Arial" w:cs="Arial"/>
          <w:sz w:val="24"/>
          <w:szCs w:val="24"/>
          <w:lang w:eastAsia="pl-PL"/>
        </w:rPr>
        <w:t>Określa się średnie ceny jednostek paliwa na rok szkolny 2022/2023 w następującej wysokości:</w:t>
      </w:r>
    </w:p>
    <w:p w14:paraId="67D07BEB" w14:textId="77777777" w:rsidR="00D62C82" w:rsidRPr="003C3C11" w:rsidRDefault="00D62C82" w:rsidP="003C3C11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rPr>
          <w:rFonts w:ascii="Arial" w:eastAsia="Times New Roman" w:hAnsi="Arial" w:cs="Arial"/>
          <w:sz w:val="24"/>
          <w:szCs w:val="24"/>
          <w:lang w:eastAsia="pl-PL"/>
        </w:rPr>
      </w:pPr>
      <w:r w:rsidRPr="003C3C11">
        <w:rPr>
          <w:rFonts w:ascii="Arial" w:eastAsia="Times New Roman" w:hAnsi="Arial" w:cs="Arial"/>
          <w:sz w:val="24"/>
          <w:szCs w:val="24"/>
          <w:lang w:eastAsia="pl-PL"/>
        </w:rPr>
        <w:t>a) benzyna bezołowiowa 95 – 7,48 zł za litr</w:t>
      </w:r>
    </w:p>
    <w:p w14:paraId="442ED0EB" w14:textId="77777777" w:rsidR="00D62C82" w:rsidRPr="003C3C11" w:rsidRDefault="00D62C82" w:rsidP="003C3C11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rPr>
          <w:rFonts w:ascii="Arial" w:eastAsia="Times New Roman" w:hAnsi="Arial" w:cs="Arial"/>
          <w:sz w:val="24"/>
          <w:szCs w:val="24"/>
          <w:lang w:eastAsia="pl-PL"/>
        </w:rPr>
      </w:pPr>
      <w:r w:rsidRPr="003C3C11">
        <w:rPr>
          <w:rFonts w:ascii="Arial" w:eastAsia="Times New Roman" w:hAnsi="Arial" w:cs="Arial"/>
          <w:sz w:val="24"/>
          <w:szCs w:val="24"/>
          <w:lang w:eastAsia="pl-PL"/>
        </w:rPr>
        <w:t>b) olej napędowy – 6,98 zł za litr</w:t>
      </w:r>
    </w:p>
    <w:p w14:paraId="5311AC73" w14:textId="77777777" w:rsidR="00D62C82" w:rsidRPr="003C3C11" w:rsidRDefault="00D62C82" w:rsidP="003C3C11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rPr>
          <w:rFonts w:ascii="Arial" w:eastAsia="Times New Roman" w:hAnsi="Arial" w:cs="Arial"/>
          <w:sz w:val="24"/>
          <w:szCs w:val="24"/>
          <w:lang w:eastAsia="pl-PL"/>
        </w:rPr>
      </w:pPr>
      <w:r w:rsidRPr="003C3C11">
        <w:rPr>
          <w:rFonts w:ascii="Arial" w:eastAsia="Times New Roman" w:hAnsi="Arial" w:cs="Arial"/>
          <w:sz w:val="24"/>
          <w:szCs w:val="24"/>
          <w:lang w:eastAsia="pl-PL"/>
        </w:rPr>
        <w:t>c) gaz LPG – 3,55 zł za litr</w:t>
      </w:r>
    </w:p>
    <w:p w14:paraId="681192E3" w14:textId="77777777" w:rsidR="00D62C82" w:rsidRPr="003C3C11" w:rsidRDefault="00D62C82" w:rsidP="0007465E">
      <w:pPr>
        <w:keepLine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C11">
        <w:rPr>
          <w:rFonts w:ascii="Arial" w:eastAsia="Times New Roman" w:hAnsi="Arial" w:cs="Arial"/>
          <w:bCs/>
          <w:sz w:val="24"/>
          <w:szCs w:val="24"/>
          <w:lang w:eastAsia="pl-PL"/>
        </w:rPr>
        <w:t>§ 2. </w:t>
      </w:r>
      <w:r w:rsidRPr="003C3C11">
        <w:rPr>
          <w:rFonts w:ascii="Arial" w:eastAsia="Times New Roman" w:hAnsi="Arial" w:cs="Arial"/>
          <w:sz w:val="24"/>
          <w:szCs w:val="24"/>
          <w:lang w:eastAsia="pl-PL"/>
        </w:rPr>
        <w:t>Wykonanie uchwały powierza się Prezydentowi Miasta Piotrkowa Trybunalskiego.</w:t>
      </w:r>
    </w:p>
    <w:p w14:paraId="053D09E0" w14:textId="77777777" w:rsidR="00D62C82" w:rsidRPr="003C3C11" w:rsidRDefault="00D62C82" w:rsidP="0007465E">
      <w:pPr>
        <w:keepNext/>
        <w:keepLine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C11">
        <w:rPr>
          <w:rFonts w:ascii="Arial" w:eastAsia="Times New Roman" w:hAnsi="Arial" w:cs="Arial"/>
          <w:bCs/>
          <w:sz w:val="24"/>
          <w:szCs w:val="24"/>
          <w:lang w:eastAsia="pl-PL"/>
        </w:rPr>
        <w:t>§ 3. </w:t>
      </w:r>
      <w:r w:rsidRPr="003C3C11">
        <w:rPr>
          <w:rFonts w:ascii="Arial" w:eastAsia="Times New Roman" w:hAnsi="Arial" w:cs="Arial"/>
          <w:sz w:val="24"/>
          <w:szCs w:val="24"/>
          <w:lang w:eastAsia="pl-PL"/>
        </w:rPr>
        <w:t>Uchwała wchodzi w życie po upływie 14 dni od dnia ogłoszenia w Dzienniku Urzędowym Województwa Łódzkiego.</w:t>
      </w:r>
    </w:p>
    <w:p w14:paraId="11B09013" w14:textId="77777777" w:rsidR="00D62C82" w:rsidRPr="003C3C11" w:rsidRDefault="00D62C82" w:rsidP="003C3C11">
      <w:pPr>
        <w:keepLines/>
        <w:autoSpaceDE w:val="0"/>
        <w:autoSpaceDN w:val="0"/>
        <w:adjustRightInd w:val="0"/>
        <w:spacing w:after="0" w:line="360" w:lineRule="auto"/>
        <w:ind w:firstLine="340"/>
        <w:rPr>
          <w:rFonts w:ascii="Times New Roman" w:eastAsia="Times New Roman" w:hAnsi="Times New Roman" w:cs="Times New Roman"/>
          <w:lang w:eastAsia="pl-PL"/>
        </w:rPr>
      </w:pPr>
    </w:p>
    <w:p w14:paraId="3D93D722" w14:textId="77777777" w:rsidR="007E5824" w:rsidRDefault="007E5824" w:rsidP="003C3C11">
      <w:pPr>
        <w:spacing w:line="360" w:lineRule="auto"/>
      </w:pPr>
    </w:p>
    <w:p w14:paraId="6BB10FF6" w14:textId="77777777" w:rsidR="003D76D0" w:rsidRDefault="003D76D0" w:rsidP="003C3C11">
      <w:pPr>
        <w:spacing w:line="360" w:lineRule="auto"/>
      </w:pPr>
    </w:p>
    <w:p w14:paraId="02BE3DB1" w14:textId="77777777" w:rsidR="003D76D0" w:rsidRDefault="003D76D0" w:rsidP="003C3C11">
      <w:pPr>
        <w:spacing w:line="360" w:lineRule="auto"/>
      </w:pPr>
    </w:p>
    <w:p w14:paraId="57516360" w14:textId="77777777" w:rsidR="003D76D0" w:rsidRDefault="003D76D0" w:rsidP="003C3C11">
      <w:pPr>
        <w:spacing w:line="360" w:lineRule="auto"/>
      </w:pPr>
    </w:p>
    <w:p w14:paraId="685E3CEE" w14:textId="77777777" w:rsidR="003D76D0" w:rsidRDefault="003D76D0" w:rsidP="003C3C11">
      <w:pPr>
        <w:spacing w:line="360" w:lineRule="auto"/>
      </w:pPr>
    </w:p>
    <w:p w14:paraId="02546C41" w14:textId="77777777" w:rsidR="003D76D0" w:rsidRDefault="003D76D0" w:rsidP="003C3C11">
      <w:pPr>
        <w:spacing w:line="360" w:lineRule="auto"/>
      </w:pPr>
    </w:p>
    <w:p w14:paraId="7BC99B67" w14:textId="77777777" w:rsidR="003D76D0" w:rsidRDefault="003D76D0" w:rsidP="003C3C11">
      <w:pPr>
        <w:spacing w:line="360" w:lineRule="auto"/>
      </w:pPr>
    </w:p>
    <w:p w14:paraId="005BBB8E" w14:textId="77777777" w:rsidR="003D76D0" w:rsidRDefault="003D76D0" w:rsidP="003C3C11">
      <w:pPr>
        <w:spacing w:line="360" w:lineRule="auto"/>
      </w:pPr>
    </w:p>
    <w:p w14:paraId="5A36E7D0" w14:textId="77777777" w:rsidR="003D76D0" w:rsidRDefault="003D76D0" w:rsidP="003C3C11">
      <w:pPr>
        <w:spacing w:line="360" w:lineRule="auto"/>
      </w:pPr>
    </w:p>
    <w:p w14:paraId="0767FD5F" w14:textId="77777777" w:rsidR="003D76D0" w:rsidRDefault="003D76D0" w:rsidP="003C3C11">
      <w:pPr>
        <w:spacing w:line="360" w:lineRule="auto"/>
      </w:pPr>
    </w:p>
    <w:p w14:paraId="3B6FC91A" w14:textId="77777777" w:rsidR="003D76D0" w:rsidRDefault="003D76D0" w:rsidP="003D7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82CF00" w14:textId="77777777" w:rsidR="003D76D0" w:rsidRDefault="003D76D0" w:rsidP="003D76D0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bCs/>
          <w:caps/>
          <w:color w:val="000000"/>
          <w:sz w:val="24"/>
          <w:szCs w:val="24"/>
          <w:shd w:val="clear" w:color="auto" w:fill="FFFFFF"/>
          <w:lang w:eastAsia="pl-PL"/>
        </w:rPr>
        <w:t xml:space="preserve"> uzasadnienie</w:t>
      </w:r>
    </w:p>
    <w:p w14:paraId="174C03B3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 xml:space="preserve">do Uchwały Nr .........../2022 Rady Miasta Piotrkowa Trybunalskiego </w:t>
      </w:r>
    </w:p>
    <w:p w14:paraId="5A36B58E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 xml:space="preserve">z dnia.......................................... 2022 r. </w:t>
      </w:r>
    </w:p>
    <w:p w14:paraId="7FDFE605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>w sprawie określenia średniej ceny jednostki paliwa w Mieście Piotrków</w:t>
      </w:r>
    </w:p>
    <w:p w14:paraId="4B883B10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>Trybunalski na rok szkolny 2022/2023</w:t>
      </w:r>
    </w:p>
    <w:p w14:paraId="444EA85C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189D9935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10B3A2D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Przepis art. 39a ustawy z dnia 14 grudnia 2016 r. - Prawo oświatowe (tj. Dz. U. z 2021 r. poz. 1082 ze zm.) w brzmieniu nadanym przez art. 1 pkt 3 ustawy z dnia 16 października 2019 r. o zmianie ustawy - Prawo oświatowe oraz niektórych innych ustaw (Dz.U. z 2019 r. poz. 2248) reguluje sposób realizacji obowiązku dowozu niepełnosprawnych dzieci do placówek oświatowych oraz zasady zwrotu rodzicom kosztów przewozu dzieci, młodzieży i uczniów do szkół. Określa też wzór na obliczenie kosztów jednorazowego przewozu (art. 39a ust. 2). Jedną ze składowych wzoru jest średnia cena jednostki paliwa w danej gminie dla danego pojazdu.</w:t>
      </w:r>
    </w:p>
    <w:p w14:paraId="56C3CBD4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ind w:firstLine="34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</w:t>
      </w: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19D8ABA8" wp14:editId="283DFCE3">
            <wp:extent cx="190500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F6B0B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gdzie:</w:t>
      </w:r>
    </w:p>
    <w:p w14:paraId="3D6A5578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a – liczba kilometrów przewozu drogami publicznymi z miejsca zamieszkania do przedszkola, oddziału przedszkolnego w szkole podstawowej, innej formy wychowania przedszkolnego, ośrodka rewalidacyjno-wychowawczego, szkoły podstawowej albo szkoły ponadpodstawowej, a także przewozu rodzica z tego miejsca do miejsca zamieszkania lub miejsca pracy, i z powrotem,</w:t>
      </w:r>
    </w:p>
    <w:p w14:paraId="335DB995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b – liczba kilometrów przewozu drogami publicznymi z miejsca zamieszkania rodzica do miejsca pracy i z powrotem, jeżeli nie wykonywałby przewozu, o którym mowa w lit. a,</w:t>
      </w:r>
    </w:p>
    <w:p w14:paraId="2DA54C91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c – średnia cena jednostki paliwa w danej gminie właściwego dla danego pojazdu,</w:t>
      </w:r>
    </w:p>
    <w:p w14:paraId="39771C6F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d – średnie zużycie paliwa w jednostkach na 100 kilometrów dla danego pojazdu według danych producenta pojazdu.</w:t>
      </w:r>
    </w:p>
    <w:p w14:paraId="298AAC49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ind w:firstLine="34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48003DD1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ind w:firstLine="34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W myśl art. 39a ust. 3 ustawy - Prawo oświatowe, średnią cenę jednostki paliwa w gminie określa na każdy rok szkolny rada gminy, w drodze uchwały, uwzględniając ceny jednostki paliwa w gminie.</w:t>
      </w:r>
    </w:p>
    <w:p w14:paraId="4C5057D6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Na terenie Miasta Piotrkowa Trybunalskiego funkcjonuje kilkanaście stacji benzynowych. </w:t>
      </w:r>
    </w:p>
    <w:p w14:paraId="41468F93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W dniu 27 maja 2022 r. średnie ceny paliw wynosiły: </w:t>
      </w:r>
    </w:p>
    <w:p w14:paraId="4AFEC448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ind w:firstLine="34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lastRenderedPageBreak/>
        <w:t>- benzyna bezołowiowa: 7,46 zł – 7,50 zł za litr</w:t>
      </w:r>
    </w:p>
    <w:p w14:paraId="2ABCDBBE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ind w:firstLine="34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- olej napędowy: 6,97 – 6,99 zł za litr</w:t>
      </w:r>
    </w:p>
    <w:p w14:paraId="2A46DCD8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ind w:firstLine="34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- gaz LPG: 3,54 zł – 3,57 zł za litr</w:t>
      </w:r>
    </w:p>
    <w:p w14:paraId="7B93159E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ind w:firstLine="34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54B155B8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32324F7B" w14:textId="77777777" w:rsidR="003D76D0" w:rsidRDefault="003D76D0" w:rsidP="003D76D0">
      <w:pPr>
        <w:autoSpaceDE w:val="0"/>
        <w:autoSpaceDN w:val="0"/>
        <w:adjustRightInd w:val="0"/>
        <w:spacing w:after="0" w:line="360" w:lineRule="auto"/>
        <w:ind w:firstLine="34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W związku z powyższym podjęcie uchwały należy uznać za zasadne. </w:t>
      </w:r>
    </w:p>
    <w:p w14:paraId="4F200124" w14:textId="77777777" w:rsidR="003D76D0" w:rsidRPr="003C3C11" w:rsidRDefault="003D76D0" w:rsidP="003D76D0">
      <w:pPr>
        <w:spacing w:line="360" w:lineRule="auto"/>
      </w:pPr>
    </w:p>
    <w:sectPr w:rsidR="003D76D0" w:rsidRPr="003C3C11" w:rsidSect="002A7D86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12"/>
    <w:rsid w:val="0007465E"/>
    <w:rsid w:val="003C3C11"/>
    <w:rsid w:val="003D76D0"/>
    <w:rsid w:val="00436285"/>
    <w:rsid w:val="007E5824"/>
    <w:rsid w:val="008E1712"/>
    <w:rsid w:val="00923ED2"/>
    <w:rsid w:val="00D62C82"/>
    <w:rsid w:val="00E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A9C5"/>
  <w15:chartTrackingRefBased/>
  <w15:docId w15:val="{27D6DC75-12C5-4AE9-A1B6-E3FE5506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2682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Marta</dc:creator>
  <cp:keywords/>
  <dc:description/>
  <cp:lastModifiedBy>Jarzębska Monika</cp:lastModifiedBy>
  <cp:revision>2</cp:revision>
  <dcterms:created xsi:type="dcterms:W3CDTF">2022-06-28T08:17:00Z</dcterms:created>
  <dcterms:modified xsi:type="dcterms:W3CDTF">2022-06-28T08:17:00Z</dcterms:modified>
</cp:coreProperties>
</file>