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B749" w14:textId="77777777" w:rsidR="004C7E26" w:rsidRPr="00B85966" w:rsidRDefault="00206FDE" w:rsidP="00206FDE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B85966">
        <w:rPr>
          <w:rFonts w:ascii="Arial" w:eastAsia="MS Mincho" w:hAnsi="Arial" w:cs="Arial"/>
          <w:iCs/>
          <w:sz w:val="24"/>
          <w:szCs w:val="24"/>
        </w:rPr>
        <w:t xml:space="preserve">Załącznik nr 1 </w:t>
      </w:r>
      <w:r w:rsidR="009B5CCF" w:rsidRPr="00B85966">
        <w:rPr>
          <w:rFonts w:ascii="Arial" w:eastAsia="MS Mincho" w:hAnsi="Arial" w:cs="Arial"/>
          <w:iCs/>
          <w:sz w:val="24"/>
          <w:szCs w:val="24"/>
        </w:rPr>
        <w:t>do Zarządzenia</w:t>
      </w:r>
      <w:r w:rsidR="004C7E26" w:rsidRPr="00B85966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3903F9" w:rsidRPr="00B85966">
        <w:rPr>
          <w:rFonts w:ascii="Arial" w:eastAsia="MS Mincho" w:hAnsi="Arial" w:cs="Arial"/>
          <w:iCs/>
          <w:sz w:val="24"/>
          <w:szCs w:val="24"/>
        </w:rPr>
        <w:t>Nr 264</w:t>
      </w:r>
    </w:p>
    <w:p w14:paraId="67EA57F0" w14:textId="59CE7533" w:rsidR="009B5CCF" w:rsidRPr="00B85966" w:rsidRDefault="009B5CCF" w:rsidP="00206FDE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B85966">
        <w:rPr>
          <w:rFonts w:ascii="Arial" w:eastAsia="MS Mincho" w:hAnsi="Arial" w:cs="Arial"/>
          <w:iCs/>
          <w:sz w:val="24"/>
          <w:szCs w:val="24"/>
        </w:rPr>
        <w:t>Prezydenta Miasta</w:t>
      </w:r>
      <w:r w:rsidR="0056198B" w:rsidRPr="00B85966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B85966">
        <w:rPr>
          <w:rFonts w:ascii="Arial" w:eastAsia="MS Mincho" w:hAnsi="Arial" w:cs="Arial"/>
          <w:iCs/>
          <w:sz w:val="24"/>
          <w:szCs w:val="24"/>
        </w:rPr>
        <w:t xml:space="preserve">Piotrkowa Trybunalskiego </w:t>
      </w:r>
    </w:p>
    <w:p w14:paraId="243C8C06" w14:textId="77777777" w:rsidR="009B5CCF" w:rsidRPr="00B85966" w:rsidRDefault="00362F5C" w:rsidP="00206FDE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B85966">
        <w:rPr>
          <w:rFonts w:ascii="Arial" w:eastAsia="MS Mincho" w:hAnsi="Arial" w:cs="Arial"/>
          <w:iCs/>
          <w:sz w:val="24"/>
          <w:szCs w:val="24"/>
        </w:rPr>
        <w:t>d</w:t>
      </w:r>
      <w:r w:rsidR="009B5CCF" w:rsidRPr="00B85966">
        <w:rPr>
          <w:rFonts w:ascii="Arial" w:eastAsia="MS Mincho" w:hAnsi="Arial" w:cs="Arial"/>
          <w:iCs/>
          <w:sz w:val="24"/>
          <w:szCs w:val="24"/>
        </w:rPr>
        <w:t>nia</w:t>
      </w:r>
      <w:r w:rsidRPr="00B85966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206FDE" w:rsidRPr="00B85966">
        <w:rPr>
          <w:rFonts w:ascii="Arial" w:eastAsia="MS Mincho" w:hAnsi="Arial" w:cs="Arial"/>
          <w:iCs/>
          <w:sz w:val="24"/>
          <w:szCs w:val="24"/>
        </w:rPr>
        <w:t>27 września 2021 r.</w:t>
      </w:r>
    </w:p>
    <w:p w14:paraId="41D482FE" w14:textId="77777777" w:rsidR="009B5CCF" w:rsidRPr="00B85966" w:rsidRDefault="009B5CCF" w:rsidP="00206FDE">
      <w:pPr>
        <w:pStyle w:val="Zwykytekst"/>
        <w:spacing w:line="360" w:lineRule="auto"/>
        <w:rPr>
          <w:rFonts w:ascii="Arial" w:eastAsia="MS Mincho" w:hAnsi="Arial" w:cs="Arial"/>
          <w:i/>
          <w:iCs/>
          <w:sz w:val="24"/>
          <w:szCs w:val="24"/>
        </w:rPr>
      </w:pPr>
    </w:p>
    <w:p w14:paraId="10B228B0" w14:textId="60731325" w:rsidR="009B5CCF" w:rsidRPr="00B85966" w:rsidRDefault="009B5CCF" w:rsidP="00206FDE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B85966">
        <w:rPr>
          <w:rFonts w:ascii="Arial" w:eastAsia="MS Mincho" w:hAnsi="Arial" w:cs="Arial"/>
          <w:bCs/>
          <w:sz w:val="24"/>
          <w:szCs w:val="24"/>
        </w:rPr>
        <w:t>W</w:t>
      </w:r>
      <w:r w:rsidR="00362F5C" w:rsidRPr="00B85966">
        <w:rPr>
          <w:rFonts w:ascii="Arial" w:eastAsia="MS Mincho" w:hAnsi="Arial" w:cs="Arial"/>
          <w:bCs/>
          <w:sz w:val="24"/>
          <w:szCs w:val="24"/>
        </w:rPr>
        <w:t xml:space="preserve">ykaz nieruchomości niezabudowanej </w:t>
      </w:r>
      <w:r w:rsidR="00080569" w:rsidRPr="00B85966">
        <w:rPr>
          <w:rFonts w:ascii="Arial" w:eastAsia="MS Mincho" w:hAnsi="Arial" w:cs="Arial"/>
          <w:bCs/>
          <w:sz w:val="24"/>
          <w:szCs w:val="24"/>
        </w:rPr>
        <w:t xml:space="preserve">przeznaczonej </w:t>
      </w:r>
      <w:r w:rsidR="00362F5C" w:rsidRPr="00B85966">
        <w:rPr>
          <w:rFonts w:ascii="Arial" w:eastAsia="MS Mincho" w:hAnsi="Arial" w:cs="Arial"/>
          <w:bCs/>
          <w:sz w:val="24"/>
          <w:szCs w:val="24"/>
        </w:rPr>
        <w:t xml:space="preserve">do wydzierżawienia, położonej w Piotrkowie Tryb. przy </w:t>
      </w:r>
      <w:r w:rsidRPr="00B85966">
        <w:rPr>
          <w:rFonts w:ascii="Arial" w:eastAsia="MS Mincho" w:hAnsi="Arial" w:cs="Arial"/>
          <w:bCs/>
          <w:sz w:val="24"/>
          <w:szCs w:val="24"/>
        </w:rPr>
        <w:t xml:space="preserve">ul. </w:t>
      </w:r>
      <w:r w:rsidR="00080569" w:rsidRPr="00B85966">
        <w:rPr>
          <w:rFonts w:ascii="Arial" w:eastAsia="MS Mincho" w:hAnsi="Arial" w:cs="Arial"/>
          <w:bCs/>
          <w:sz w:val="24"/>
          <w:szCs w:val="24"/>
        </w:rPr>
        <w:t>Przemysłowej 34c</w:t>
      </w:r>
    </w:p>
    <w:p w14:paraId="1DCF9652" w14:textId="77777777" w:rsidR="009B5CCF" w:rsidRPr="00B85966" w:rsidRDefault="009B5CCF" w:rsidP="00206F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3FC68BF9" w14:textId="77777777" w:rsidR="009B5CCF" w:rsidRPr="00B85966" w:rsidRDefault="005C0A48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eastAsia="MS Mincho" w:hAnsi="Arial" w:cs="Arial"/>
          <w:sz w:val="24"/>
          <w:szCs w:val="24"/>
        </w:rPr>
        <w:t>1.Nieruchomość położona</w:t>
      </w:r>
      <w:r w:rsidR="00E20BEC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Pr="00B85966">
        <w:rPr>
          <w:rFonts w:ascii="Arial" w:eastAsia="MS Mincho" w:hAnsi="Arial" w:cs="Arial"/>
          <w:sz w:val="24"/>
          <w:szCs w:val="24"/>
        </w:rPr>
        <w:t>jest</w:t>
      </w:r>
      <w:r w:rsidR="009B5CCF" w:rsidRPr="00B85966">
        <w:rPr>
          <w:rFonts w:ascii="Arial" w:eastAsia="MS Mincho" w:hAnsi="Arial" w:cs="Arial"/>
          <w:sz w:val="24"/>
          <w:szCs w:val="24"/>
        </w:rPr>
        <w:t xml:space="preserve"> w Piotrkowie Tryb. przy </w:t>
      </w:r>
      <w:r w:rsidR="009B5CCF" w:rsidRPr="00B85966">
        <w:rPr>
          <w:rFonts w:ascii="Arial" w:hAnsi="Arial" w:cs="Arial"/>
          <w:sz w:val="24"/>
          <w:szCs w:val="24"/>
        </w:rPr>
        <w:t xml:space="preserve">ul. </w:t>
      </w:r>
      <w:r w:rsidR="00080569" w:rsidRPr="00B85966">
        <w:rPr>
          <w:rFonts w:ascii="Arial" w:hAnsi="Arial" w:cs="Arial"/>
          <w:sz w:val="24"/>
          <w:szCs w:val="24"/>
        </w:rPr>
        <w:t>Przemysłowej 34c</w:t>
      </w:r>
      <w:r w:rsidRPr="00B85966">
        <w:rPr>
          <w:rFonts w:ascii="Arial" w:hAnsi="Arial" w:cs="Arial"/>
          <w:sz w:val="24"/>
          <w:szCs w:val="24"/>
        </w:rPr>
        <w:t>.</w:t>
      </w:r>
    </w:p>
    <w:p w14:paraId="3EF4B489" w14:textId="77777777" w:rsidR="00AB6FB2" w:rsidRPr="00B85966" w:rsidRDefault="00AB6FB2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4CBEC6E2" w14:textId="0C66A6D1" w:rsidR="009B5CCF" w:rsidRPr="00B85966" w:rsidRDefault="005C0A48" w:rsidP="00206F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85966">
        <w:rPr>
          <w:rFonts w:ascii="Arial" w:eastAsia="MS Mincho" w:hAnsi="Arial" w:cs="Arial"/>
          <w:sz w:val="24"/>
          <w:szCs w:val="24"/>
        </w:rPr>
        <w:t>2.Nieruchomość</w:t>
      </w:r>
      <w:r w:rsidR="009B5CCF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="007C4251" w:rsidRPr="00B85966">
        <w:rPr>
          <w:rFonts w:ascii="Arial" w:eastAsia="MS Mincho" w:hAnsi="Arial" w:cs="Arial"/>
          <w:sz w:val="24"/>
          <w:szCs w:val="24"/>
        </w:rPr>
        <w:t>oznaczona</w:t>
      </w:r>
      <w:r w:rsidR="00E8110E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Pr="00B85966">
        <w:rPr>
          <w:rFonts w:ascii="Arial" w:eastAsia="MS Mincho" w:hAnsi="Arial" w:cs="Arial"/>
          <w:sz w:val="24"/>
          <w:szCs w:val="24"/>
        </w:rPr>
        <w:t>jest</w:t>
      </w:r>
      <w:r w:rsidR="00AE050B" w:rsidRPr="00B85966">
        <w:rPr>
          <w:rFonts w:ascii="Arial" w:eastAsia="MS Mincho" w:hAnsi="Arial" w:cs="Arial"/>
          <w:sz w:val="24"/>
          <w:szCs w:val="24"/>
        </w:rPr>
        <w:t xml:space="preserve"> w ewidencji gruntów w obr.</w:t>
      </w:r>
      <w:r w:rsidR="009B5CCF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="00BC7A8C" w:rsidRPr="00B85966">
        <w:rPr>
          <w:rFonts w:ascii="Arial" w:eastAsia="MS Mincho" w:hAnsi="Arial" w:cs="Arial"/>
          <w:sz w:val="24"/>
          <w:szCs w:val="24"/>
        </w:rPr>
        <w:t>40</w:t>
      </w:r>
      <w:r w:rsidR="009B5CCF" w:rsidRPr="00B85966">
        <w:rPr>
          <w:rFonts w:ascii="Arial" w:eastAsia="MS Mincho" w:hAnsi="Arial" w:cs="Arial"/>
          <w:sz w:val="24"/>
          <w:szCs w:val="24"/>
        </w:rPr>
        <w:t>, jako dz</w:t>
      </w:r>
      <w:r w:rsidR="00BC7A8C" w:rsidRPr="00B85966">
        <w:rPr>
          <w:rFonts w:ascii="Arial" w:eastAsia="MS Mincho" w:hAnsi="Arial" w:cs="Arial"/>
          <w:sz w:val="24"/>
          <w:szCs w:val="24"/>
        </w:rPr>
        <w:t>iałka</w:t>
      </w:r>
      <w:r w:rsidR="00B85966">
        <w:rPr>
          <w:rFonts w:ascii="Arial" w:eastAsia="MS Mincho" w:hAnsi="Arial" w:cs="Arial"/>
          <w:sz w:val="24"/>
          <w:szCs w:val="24"/>
        </w:rPr>
        <w:t xml:space="preserve"> </w:t>
      </w:r>
      <w:r w:rsidR="00E8110E" w:rsidRPr="00B85966">
        <w:rPr>
          <w:rFonts w:ascii="Arial" w:eastAsia="MS Mincho" w:hAnsi="Arial" w:cs="Arial"/>
          <w:sz w:val="24"/>
          <w:szCs w:val="24"/>
        </w:rPr>
        <w:t>nr</w:t>
      </w:r>
      <w:r w:rsidRPr="00B85966">
        <w:rPr>
          <w:rFonts w:ascii="Arial" w:eastAsia="MS Mincho" w:hAnsi="Arial" w:cs="Arial"/>
          <w:sz w:val="24"/>
          <w:szCs w:val="24"/>
        </w:rPr>
        <w:t xml:space="preserve"> </w:t>
      </w:r>
      <w:r w:rsidR="00BC7A8C" w:rsidRPr="00B85966">
        <w:rPr>
          <w:rFonts w:ascii="Arial" w:eastAsia="MS Mincho" w:hAnsi="Arial" w:cs="Arial"/>
          <w:sz w:val="24"/>
          <w:szCs w:val="24"/>
        </w:rPr>
        <w:t>8 o pow. 0,2097 ha</w:t>
      </w:r>
      <w:r w:rsidR="004B56A7" w:rsidRPr="00B85966">
        <w:rPr>
          <w:rFonts w:ascii="Arial" w:eastAsia="MS Mincho" w:hAnsi="Arial" w:cs="Arial"/>
          <w:sz w:val="24"/>
          <w:szCs w:val="24"/>
        </w:rPr>
        <w:t>. Przedmiotow</w:t>
      </w:r>
      <w:r w:rsidRPr="00B85966">
        <w:rPr>
          <w:rFonts w:ascii="Arial" w:eastAsia="MS Mincho" w:hAnsi="Arial" w:cs="Arial"/>
          <w:sz w:val="24"/>
          <w:szCs w:val="24"/>
        </w:rPr>
        <w:t>a</w:t>
      </w:r>
      <w:r w:rsidR="004B56A7" w:rsidRPr="00B85966">
        <w:rPr>
          <w:rFonts w:ascii="Arial" w:eastAsia="MS Mincho" w:hAnsi="Arial" w:cs="Arial"/>
          <w:sz w:val="24"/>
          <w:szCs w:val="24"/>
        </w:rPr>
        <w:t xml:space="preserve"> nieruchomoś</w:t>
      </w:r>
      <w:r w:rsidRPr="00B85966">
        <w:rPr>
          <w:rFonts w:ascii="Arial" w:eastAsia="MS Mincho" w:hAnsi="Arial" w:cs="Arial"/>
          <w:sz w:val="24"/>
          <w:szCs w:val="24"/>
        </w:rPr>
        <w:t>ć</w:t>
      </w:r>
      <w:r w:rsidR="004B56A7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B85966">
        <w:rPr>
          <w:rFonts w:ascii="Arial" w:eastAsia="MS Mincho" w:hAnsi="Arial" w:cs="Arial"/>
          <w:sz w:val="24"/>
          <w:szCs w:val="24"/>
        </w:rPr>
        <w:t xml:space="preserve">ma </w:t>
      </w:r>
      <w:r w:rsidR="009B5CCF" w:rsidRPr="00B85966">
        <w:rPr>
          <w:rFonts w:ascii="Arial" w:eastAsia="MS Mincho" w:hAnsi="Arial" w:cs="Arial"/>
          <w:sz w:val="24"/>
          <w:szCs w:val="24"/>
        </w:rPr>
        <w:t>urządzo</w:t>
      </w:r>
      <w:r w:rsidR="00E8110E" w:rsidRPr="00B85966">
        <w:rPr>
          <w:rFonts w:ascii="Arial" w:eastAsia="MS Mincho" w:hAnsi="Arial" w:cs="Arial"/>
          <w:sz w:val="24"/>
          <w:szCs w:val="24"/>
        </w:rPr>
        <w:t>ną księgę wieczystą</w:t>
      </w:r>
      <w:r w:rsidR="00E20BEC" w:rsidRPr="00B85966">
        <w:rPr>
          <w:rFonts w:ascii="Arial" w:eastAsia="MS Mincho" w:hAnsi="Arial" w:cs="Arial"/>
          <w:sz w:val="24"/>
          <w:szCs w:val="24"/>
        </w:rPr>
        <w:t>:</w:t>
      </w:r>
      <w:r w:rsidR="00E8110E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="0056198B" w:rsidRPr="00B85966">
        <w:rPr>
          <w:rFonts w:ascii="Arial" w:eastAsia="MS Mincho" w:hAnsi="Arial" w:cs="Arial"/>
          <w:sz w:val="24"/>
          <w:szCs w:val="24"/>
        </w:rPr>
        <w:t>KW Nr PT1P/</w:t>
      </w:r>
      <w:r w:rsidR="00BC7A8C" w:rsidRPr="00B85966">
        <w:rPr>
          <w:rFonts w:ascii="Arial" w:eastAsia="MS Mincho" w:hAnsi="Arial" w:cs="Arial"/>
          <w:sz w:val="24"/>
          <w:szCs w:val="24"/>
        </w:rPr>
        <w:t>00048097/0.</w:t>
      </w:r>
    </w:p>
    <w:p w14:paraId="4DE0A125" w14:textId="655775D0" w:rsidR="009B5CCF" w:rsidRPr="00B85966" w:rsidRDefault="009B5CCF" w:rsidP="00206F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3D92E880" w14:textId="77777777" w:rsidR="009B5CCF" w:rsidRPr="00B85966" w:rsidRDefault="009B5CCF" w:rsidP="00206FDE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85966">
        <w:rPr>
          <w:rFonts w:ascii="Arial" w:eastAsia="MS Mincho" w:hAnsi="Arial" w:cs="Arial"/>
          <w:sz w:val="24"/>
          <w:szCs w:val="24"/>
        </w:rPr>
        <w:t>3. Przedmiotow</w:t>
      </w:r>
      <w:r w:rsidR="005C0A48" w:rsidRPr="00B85966">
        <w:rPr>
          <w:rFonts w:ascii="Arial" w:eastAsia="MS Mincho" w:hAnsi="Arial" w:cs="Arial"/>
          <w:sz w:val="24"/>
          <w:szCs w:val="24"/>
        </w:rPr>
        <w:t>a</w:t>
      </w:r>
      <w:r w:rsidRPr="00B85966">
        <w:rPr>
          <w:rFonts w:ascii="Arial" w:eastAsia="MS Mincho" w:hAnsi="Arial" w:cs="Arial"/>
          <w:sz w:val="24"/>
          <w:szCs w:val="24"/>
        </w:rPr>
        <w:t xml:space="preserve"> nieruchomoś</w:t>
      </w:r>
      <w:r w:rsidR="005C0A48" w:rsidRPr="00B85966">
        <w:rPr>
          <w:rFonts w:ascii="Arial" w:eastAsia="MS Mincho" w:hAnsi="Arial" w:cs="Arial"/>
          <w:sz w:val="24"/>
          <w:szCs w:val="24"/>
        </w:rPr>
        <w:t>ć jest</w:t>
      </w:r>
      <w:r w:rsidR="00BC7A8C" w:rsidRPr="00B85966">
        <w:rPr>
          <w:rFonts w:ascii="Arial" w:eastAsia="MS Mincho" w:hAnsi="Arial" w:cs="Arial"/>
          <w:sz w:val="24"/>
          <w:szCs w:val="24"/>
        </w:rPr>
        <w:t xml:space="preserve"> częściowo</w:t>
      </w:r>
      <w:r w:rsidRPr="00B85966">
        <w:rPr>
          <w:rFonts w:ascii="Arial" w:eastAsia="MS Mincho" w:hAnsi="Arial" w:cs="Arial"/>
          <w:sz w:val="24"/>
          <w:szCs w:val="24"/>
        </w:rPr>
        <w:t xml:space="preserve"> zabudowan</w:t>
      </w:r>
      <w:r w:rsidR="005C0A48" w:rsidRPr="00B85966">
        <w:rPr>
          <w:rFonts w:ascii="Arial" w:eastAsia="MS Mincho" w:hAnsi="Arial" w:cs="Arial"/>
          <w:sz w:val="24"/>
          <w:szCs w:val="24"/>
        </w:rPr>
        <w:t>a</w:t>
      </w:r>
      <w:r w:rsidR="00080569" w:rsidRPr="00B85966">
        <w:rPr>
          <w:rFonts w:ascii="Arial" w:eastAsia="MS Mincho" w:hAnsi="Arial" w:cs="Arial"/>
          <w:sz w:val="24"/>
          <w:szCs w:val="24"/>
        </w:rPr>
        <w:t>, a nakłady w postaci budynków stanowią własność osoby fizycznej.</w:t>
      </w:r>
      <w:r w:rsidR="00C4359B" w:rsidRPr="00B85966">
        <w:rPr>
          <w:rFonts w:ascii="Arial" w:eastAsia="MS Mincho" w:hAnsi="Arial" w:cs="Arial"/>
          <w:sz w:val="24"/>
          <w:szCs w:val="24"/>
        </w:rPr>
        <w:t xml:space="preserve"> </w:t>
      </w:r>
    </w:p>
    <w:p w14:paraId="47EE4B18" w14:textId="7619B314" w:rsidR="009B5CCF" w:rsidRPr="00B85966" w:rsidRDefault="009B5CCF" w:rsidP="00206FDE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1BC3B455" w14:textId="6036702C" w:rsidR="006933B3" w:rsidRPr="00B85966" w:rsidRDefault="009B5CCF" w:rsidP="00206FDE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85966">
        <w:rPr>
          <w:rFonts w:ascii="Arial" w:eastAsia="MS Mincho" w:hAnsi="Arial" w:cs="Arial"/>
          <w:sz w:val="24"/>
          <w:szCs w:val="24"/>
        </w:rPr>
        <w:t>4.</w:t>
      </w:r>
      <w:r w:rsidR="006933B3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="005C0A48" w:rsidRPr="00B85966">
        <w:rPr>
          <w:rFonts w:ascii="Arial" w:eastAsia="MS Mincho" w:hAnsi="Arial" w:cs="Arial"/>
          <w:sz w:val="24"/>
          <w:szCs w:val="24"/>
        </w:rPr>
        <w:t>Nieruchomość nie jest objęta mie</w:t>
      </w:r>
      <w:r w:rsidR="006933B3" w:rsidRPr="00B85966">
        <w:rPr>
          <w:rFonts w:ascii="Arial" w:eastAsia="MS Mincho" w:hAnsi="Arial" w:cs="Arial"/>
          <w:sz w:val="24"/>
          <w:szCs w:val="24"/>
        </w:rPr>
        <w:t xml:space="preserve">jscowym planem zagospodarowania </w:t>
      </w:r>
      <w:r w:rsidR="005C0A48" w:rsidRPr="00B85966">
        <w:rPr>
          <w:rFonts w:ascii="Arial" w:eastAsia="MS Mincho" w:hAnsi="Arial" w:cs="Arial"/>
          <w:sz w:val="24"/>
          <w:szCs w:val="24"/>
        </w:rPr>
        <w:t>przestrzennego Miasta Piotrkowa Trybunalskiego. Zgodnie ze Studium Uwarunkowań</w:t>
      </w:r>
      <w:r w:rsidR="00B85966">
        <w:rPr>
          <w:rFonts w:ascii="Arial" w:eastAsia="MS Mincho" w:hAnsi="Arial" w:cs="Arial"/>
          <w:sz w:val="24"/>
          <w:szCs w:val="24"/>
        </w:rPr>
        <w:t xml:space="preserve"> </w:t>
      </w:r>
      <w:r w:rsidR="005C0A48" w:rsidRPr="00B85966">
        <w:rPr>
          <w:rFonts w:ascii="Arial" w:eastAsia="MS Mincho" w:hAnsi="Arial" w:cs="Arial"/>
          <w:sz w:val="24"/>
          <w:szCs w:val="24"/>
        </w:rPr>
        <w:t xml:space="preserve">i Kierunków Zagospodarowania przestrzennego wnioskowana działka położona jest w terenach </w:t>
      </w:r>
      <w:r w:rsidR="007C4251" w:rsidRPr="00B85966">
        <w:rPr>
          <w:rFonts w:ascii="Arial" w:eastAsia="MS Mincho" w:hAnsi="Arial" w:cs="Arial"/>
          <w:sz w:val="24"/>
          <w:szCs w:val="24"/>
        </w:rPr>
        <w:t>MN</w:t>
      </w:r>
      <w:r w:rsidR="005C0A48" w:rsidRPr="00B85966">
        <w:rPr>
          <w:rFonts w:ascii="Arial" w:eastAsia="MS Mincho" w:hAnsi="Arial" w:cs="Arial"/>
          <w:sz w:val="24"/>
          <w:szCs w:val="24"/>
        </w:rPr>
        <w:t xml:space="preserve"> - </w:t>
      </w:r>
      <w:r w:rsidR="007C4251" w:rsidRPr="00B85966">
        <w:rPr>
          <w:rFonts w:ascii="Arial" w:eastAsia="MS Mincho" w:hAnsi="Arial" w:cs="Arial"/>
          <w:sz w:val="24"/>
          <w:szCs w:val="24"/>
        </w:rPr>
        <w:t>tereny zabudo</w:t>
      </w:r>
      <w:r w:rsidR="00BC7A8C" w:rsidRPr="00B85966">
        <w:rPr>
          <w:rFonts w:ascii="Arial" w:eastAsia="MS Mincho" w:hAnsi="Arial" w:cs="Arial"/>
          <w:sz w:val="24"/>
          <w:szCs w:val="24"/>
        </w:rPr>
        <w:t>wy mieszkaniowej jednorodzinnej oraz KS – tereny obsługi komunikacji samochodowej.</w:t>
      </w:r>
    </w:p>
    <w:p w14:paraId="3DE9E7D6" w14:textId="77777777" w:rsidR="00365549" w:rsidRPr="00B85966" w:rsidRDefault="00365549" w:rsidP="00206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6FD71B" w14:textId="237A408C" w:rsidR="00080569" w:rsidRPr="00B85966" w:rsidRDefault="007C4251" w:rsidP="00206F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85966">
        <w:rPr>
          <w:rFonts w:ascii="Arial" w:eastAsia="MS Mincho" w:hAnsi="Arial" w:cs="Arial"/>
          <w:sz w:val="24"/>
          <w:szCs w:val="24"/>
        </w:rPr>
        <w:t>5</w:t>
      </w:r>
      <w:r w:rsidR="009B5CCF" w:rsidRPr="00B85966">
        <w:rPr>
          <w:rFonts w:ascii="Arial" w:eastAsia="MS Mincho" w:hAnsi="Arial" w:cs="Arial"/>
          <w:sz w:val="24"/>
          <w:szCs w:val="24"/>
        </w:rPr>
        <w:t>.</w:t>
      </w:r>
      <w:r w:rsidR="00C81B4A" w:rsidRPr="00B85966">
        <w:rPr>
          <w:rFonts w:ascii="Arial" w:eastAsia="MS Mincho" w:hAnsi="Arial" w:cs="Arial"/>
          <w:sz w:val="24"/>
          <w:szCs w:val="24"/>
        </w:rPr>
        <w:t xml:space="preserve"> </w:t>
      </w:r>
      <w:r w:rsidR="00F95B73" w:rsidRPr="00B85966">
        <w:rPr>
          <w:rFonts w:ascii="Arial" w:eastAsia="MS Mincho" w:hAnsi="Arial" w:cs="Arial"/>
          <w:sz w:val="24"/>
          <w:szCs w:val="24"/>
        </w:rPr>
        <w:t>Do dzierżawy na okres 3 la</w:t>
      </w:r>
      <w:r w:rsidRPr="00B85966">
        <w:rPr>
          <w:rFonts w:ascii="Arial" w:eastAsia="MS Mincho" w:hAnsi="Arial" w:cs="Arial"/>
          <w:sz w:val="24"/>
          <w:szCs w:val="24"/>
        </w:rPr>
        <w:t xml:space="preserve">t przeznacza się działkę nr </w:t>
      </w:r>
      <w:r w:rsidR="00080569" w:rsidRPr="00B85966">
        <w:rPr>
          <w:rFonts w:ascii="Arial" w:eastAsia="MS Mincho" w:hAnsi="Arial" w:cs="Arial"/>
          <w:sz w:val="24"/>
          <w:szCs w:val="24"/>
        </w:rPr>
        <w:t>8:</w:t>
      </w:r>
    </w:p>
    <w:p w14:paraId="4A9C02E5" w14:textId="77777777" w:rsidR="00080569" w:rsidRPr="00B85966" w:rsidRDefault="00080569" w:rsidP="00206F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85966">
        <w:rPr>
          <w:rFonts w:ascii="Arial" w:eastAsia="MS Mincho" w:hAnsi="Arial" w:cs="Arial"/>
          <w:sz w:val="24"/>
          <w:szCs w:val="24"/>
        </w:rPr>
        <w:t xml:space="preserve">- w części o pow. 0,1080 ha </w:t>
      </w:r>
      <w:r w:rsidR="00BC7A8C" w:rsidRPr="00B85966">
        <w:rPr>
          <w:rFonts w:ascii="Arial" w:eastAsia="MS Mincho" w:hAnsi="Arial" w:cs="Arial"/>
          <w:sz w:val="24"/>
          <w:szCs w:val="24"/>
        </w:rPr>
        <w:t>z</w:t>
      </w:r>
      <w:r w:rsidRPr="00B85966">
        <w:rPr>
          <w:rFonts w:ascii="Arial" w:eastAsia="MS Mincho" w:hAnsi="Arial" w:cs="Arial"/>
          <w:sz w:val="24"/>
          <w:szCs w:val="24"/>
        </w:rPr>
        <w:t xml:space="preserve"> przeznaczeniem na grunty orne</w:t>
      </w:r>
    </w:p>
    <w:p w14:paraId="5E27EE18" w14:textId="77777777" w:rsidR="009B5CCF" w:rsidRPr="00B85966" w:rsidRDefault="00080569" w:rsidP="00206F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85966">
        <w:rPr>
          <w:rFonts w:ascii="Arial" w:eastAsia="MS Mincho" w:hAnsi="Arial" w:cs="Arial"/>
          <w:sz w:val="24"/>
          <w:szCs w:val="24"/>
        </w:rPr>
        <w:t>- w części</w:t>
      </w:r>
      <w:r w:rsidR="00BC7A8C" w:rsidRPr="00B85966">
        <w:rPr>
          <w:rFonts w:ascii="Arial" w:eastAsia="MS Mincho" w:hAnsi="Arial" w:cs="Arial"/>
          <w:sz w:val="24"/>
          <w:szCs w:val="24"/>
        </w:rPr>
        <w:t xml:space="preserve"> o pow. 1017 m</w:t>
      </w:r>
      <w:r w:rsidR="00BC7A8C" w:rsidRPr="00B85966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BC7A8C" w:rsidRPr="00B85966">
        <w:rPr>
          <w:rFonts w:ascii="Arial" w:eastAsia="MS Mincho" w:hAnsi="Arial" w:cs="Arial"/>
          <w:sz w:val="24"/>
          <w:szCs w:val="24"/>
        </w:rPr>
        <w:t xml:space="preserve"> z przeznaczeniem </w:t>
      </w:r>
      <w:r w:rsidRPr="00B85966">
        <w:rPr>
          <w:rFonts w:ascii="Arial" w:eastAsia="MS Mincho" w:hAnsi="Arial" w:cs="Arial"/>
          <w:sz w:val="24"/>
          <w:szCs w:val="24"/>
        </w:rPr>
        <w:t xml:space="preserve">dla terenów do obsługi budynków </w:t>
      </w:r>
      <w:r w:rsidR="00BC7A8C" w:rsidRPr="00B85966">
        <w:rPr>
          <w:rFonts w:ascii="Arial" w:eastAsia="MS Mincho" w:hAnsi="Arial" w:cs="Arial"/>
          <w:sz w:val="24"/>
          <w:szCs w:val="24"/>
        </w:rPr>
        <w:t xml:space="preserve">mieszkalnych jednorodzinnych, </w:t>
      </w:r>
      <w:r w:rsidR="00F95B73" w:rsidRPr="00B85966">
        <w:rPr>
          <w:rFonts w:ascii="Arial" w:eastAsia="MS Mincho" w:hAnsi="Arial" w:cs="Arial"/>
          <w:sz w:val="24"/>
          <w:szCs w:val="24"/>
        </w:rPr>
        <w:t>stanowi</w:t>
      </w:r>
      <w:r w:rsidR="00BC7A8C" w:rsidRPr="00B85966">
        <w:rPr>
          <w:rFonts w:ascii="Arial" w:eastAsia="MS Mincho" w:hAnsi="Arial" w:cs="Arial"/>
          <w:sz w:val="24"/>
          <w:szCs w:val="24"/>
        </w:rPr>
        <w:t>ącą</w:t>
      </w:r>
      <w:r w:rsidR="007C4251" w:rsidRPr="00B85966">
        <w:rPr>
          <w:rFonts w:ascii="Arial" w:eastAsia="MS Mincho" w:hAnsi="Arial" w:cs="Arial"/>
          <w:sz w:val="24"/>
          <w:szCs w:val="24"/>
        </w:rPr>
        <w:t xml:space="preserve"> nieruchomość opisaną w pkt 2.</w:t>
      </w:r>
    </w:p>
    <w:p w14:paraId="3CE605EE" w14:textId="441EBE3F" w:rsidR="009B5CCF" w:rsidRPr="00B85966" w:rsidRDefault="009B5CCF" w:rsidP="00206F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5F7E54EC" w14:textId="77777777" w:rsidR="00AB6FB2" w:rsidRPr="00B85966" w:rsidRDefault="007C4251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sz w:val="24"/>
          <w:szCs w:val="24"/>
        </w:rPr>
        <w:t>6</w:t>
      </w:r>
      <w:r w:rsidR="009B5CCF" w:rsidRPr="00B85966">
        <w:rPr>
          <w:rFonts w:ascii="Arial" w:hAnsi="Arial" w:cs="Arial"/>
          <w:sz w:val="24"/>
          <w:szCs w:val="24"/>
        </w:rPr>
        <w:t>. Czynsz dzierżawny wynosi</w:t>
      </w:r>
      <w:r w:rsidR="00AB6FB2" w:rsidRPr="00B85966">
        <w:rPr>
          <w:rFonts w:ascii="Arial" w:hAnsi="Arial" w:cs="Arial"/>
          <w:sz w:val="24"/>
          <w:szCs w:val="24"/>
        </w:rPr>
        <w:t>:</w:t>
      </w:r>
    </w:p>
    <w:p w14:paraId="0C8CDD4B" w14:textId="77777777" w:rsidR="00BC7A8C" w:rsidRPr="00B85966" w:rsidRDefault="00080569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sz w:val="24"/>
          <w:szCs w:val="24"/>
        </w:rPr>
        <w:t>a)</w:t>
      </w:r>
      <w:r w:rsidR="00604B40" w:rsidRPr="00B85966">
        <w:rPr>
          <w:rFonts w:ascii="Arial" w:hAnsi="Arial" w:cs="Arial"/>
          <w:sz w:val="24"/>
          <w:szCs w:val="24"/>
        </w:rPr>
        <w:t xml:space="preserve"> za </w:t>
      </w:r>
      <w:r w:rsidR="00BC7A8C" w:rsidRPr="00B85966">
        <w:rPr>
          <w:rFonts w:ascii="Arial" w:hAnsi="Arial" w:cs="Arial"/>
          <w:sz w:val="24"/>
          <w:szCs w:val="24"/>
        </w:rPr>
        <w:t xml:space="preserve">część działki o pow. 0,1080 ha </w:t>
      </w:r>
    </w:p>
    <w:p w14:paraId="13124DE1" w14:textId="77777777" w:rsidR="007C4251" w:rsidRPr="00B85966" w:rsidRDefault="00BC7A8C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sz w:val="24"/>
          <w:szCs w:val="24"/>
        </w:rPr>
        <w:t xml:space="preserve">Grunty orne – klasa </w:t>
      </w:r>
      <w:proofErr w:type="spellStart"/>
      <w:r w:rsidRPr="00B85966">
        <w:rPr>
          <w:rFonts w:ascii="Arial" w:hAnsi="Arial" w:cs="Arial"/>
          <w:sz w:val="24"/>
          <w:szCs w:val="24"/>
        </w:rPr>
        <w:t>IIIb</w:t>
      </w:r>
      <w:proofErr w:type="spellEnd"/>
      <w:r w:rsidRPr="00B85966">
        <w:rPr>
          <w:rFonts w:ascii="Arial" w:hAnsi="Arial" w:cs="Arial"/>
          <w:sz w:val="24"/>
          <w:szCs w:val="24"/>
        </w:rPr>
        <w:t xml:space="preserve"> – 0,1080 ha x 599,34 zł = 64,73 zł rocznie</w:t>
      </w:r>
    </w:p>
    <w:p w14:paraId="40427D17" w14:textId="77777777" w:rsidR="00BC7A8C" w:rsidRPr="00B85966" w:rsidRDefault="00BC7A8C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sz w:val="24"/>
          <w:szCs w:val="24"/>
        </w:rPr>
        <w:t>W dniu zawierania umowy, czynsz zwolniony jest z podatku VAT. W przypadku wprowadzenia podatku VAT, czynsz ulegnie podwyższeniu o stawkę tego podatku.</w:t>
      </w:r>
    </w:p>
    <w:p w14:paraId="51C5B8B7" w14:textId="77777777" w:rsidR="00BC7A8C" w:rsidRPr="00B85966" w:rsidRDefault="00BC7A8C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294C2AC2" w14:textId="77777777" w:rsidR="00BC7A8C" w:rsidRPr="00B85966" w:rsidRDefault="00080569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sz w:val="24"/>
          <w:szCs w:val="24"/>
        </w:rPr>
        <w:t xml:space="preserve">b) </w:t>
      </w:r>
      <w:r w:rsidR="00604B40" w:rsidRPr="00B85966">
        <w:rPr>
          <w:rFonts w:ascii="Arial" w:hAnsi="Arial" w:cs="Arial"/>
          <w:sz w:val="24"/>
          <w:szCs w:val="24"/>
        </w:rPr>
        <w:t xml:space="preserve">za </w:t>
      </w:r>
      <w:r w:rsidR="00BC7A8C" w:rsidRPr="00B85966">
        <w:rPr>
          <w:rFonts w:ascii="Arial" w:hAnsi="Arial" w:cs="Arial"/>
          <w:sz w:val="24"/>
          <w:szCs w:val="24"/>
        </w:rPr>
        <w:t>część działki o pow. 1017 m</w:t>
      </w:r>
      <w:r w:rsidR="00BC7A8C" w:rsidRPr="00B85966">
        <w:rPr>
          <w:rFonts w:ascii="Arial" w:hAnsi="Arial" w:cs="Arial"/>
          <w:sz w:val="24"/>
          <w:szCs w:val="24"/>
          <w:vertAlign w:val="superscript"/>
        </w:rPr>
        <w:t>2</w:t>
      </w:r>
      <w:r w:rsidR="00BC7A8C" w:rsidRPr="00B85966">
        <w:rPr>
          <w:rFonts w:ascii="Arial" w:hAnsi="Arial" w:cs="Arial"/>
          <w:sz w:val="24"/>
          <w:szCs w:val="24"/>
        </w:rPr>
        <w:t xml:space="preserve"> </w:t>
      </w:r>
    </w:p>
    <w:p w14:paraId="6A112BFE" w14:textId="77777777" w:rsidR="009B5CCF" w:rsidRPr="00B85966" w:rsidRDefault="00BC7A8C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hAnsi="Arial" w:cs="Arial"/>
          <w:sz w:val="24"/>
          <w:szCs w:val="24"/>
        </w:rPr>
        <w:lastRenderedPageBreak/>
        <w:t>Tereny do obsługi budynków mieszkalnych jednorodzinnych – 1,75 zł/m</w:t>
      </w:r>
      <w:r w:rsidRPr="00B85966">
        <w:rPr>
          <w:rFonts w:ascii="Arial" w:hAnsi="Arial" w:cs="Arial"/>
          <w:sz w:val="24"/>
          <w:szCs w:val="24"/>
          <w:vertAlign w:val="superscript"/>
        </w:rPr>
        <w:t>2</w:t>
      </w:r>
      <w:r w:rsidRPr="00B85966">
        <w:rPr>
          <w:rFonts w:ascii="Arial" w:hAnsi="Arial" w:cs="Arial"/>
          <w:sz w:val="24"/>
          <w:szCs w:val="24"/>
        </w:rPr>
        <w:t xml:space="preserve"> x 1017 m</w:t>
      </w:r>
      <w:r w:rsidRPr="00B85966">
        <w:rPr>
          <w:rFonts w:ascii="Arial" w:hAnsi="Arial" w:cs="Arial"/>
          <w:sz w:val="24"/>
          <w:szCs w:val="24"/>
          <w:vertAlign w:val="superscript"/>
        </w:rPr>
        <w:t>2</w:t>
      </w:r>
      <w:r w:rsidRPr="00B85966">
        <w:rPr>
          <w:rFonts w:ascii="Arial" w:hAnsi="Arial" w:cs="Arial"/>
          <w:sz w:val="24"/>
          <w:szCs w:val="24"/>
        </w:rPr>
        <w:t xml:space="preserve"> = 1779,75 + 23% VAT = 2189,10 zł brutto rocznie.</w:t>
      </w:r>
    </w:p>
    <w:p w14:paraId="2FD18F1C" w14:textId="77777777" w:rsidR="00BC7A8C" w:rsidRPr="00B85966" w:rsidRDefault="00BC7A8C" w:rsidP="00206F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156BE4DD" w14:textId="77777777" w:rsidR="004C7E26" w:rsidRPr="00B85966" w:rsidRDefault="007C4251" w:rsidP="00206FD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596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8565B" w:rsidRPr="00B8596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 xml:space="preserve"> Tytułem zabezpieczenia terminowego uiszczania czynszu i innych roszczeń wynikających z umowy, Dzierżawca zobowiąza</w:t>
      </w:r>
      <w:r w:rsidR="00AE4F66" w:rsidRPr="00B85966">
        <w:rPr>
          <w:rFonts w:ascii="Arial" w:eastAsia="Times New Roman" w:hAnsi="Arial" w:cs="Arial"/>
          <w:sz w:val="24"/>
          <w:szCs w:val="24"/>
          <w:lang w:eastAsia="pl-PL"/>
        </w:rPr>
        <w:t xml:space="preserve">ny będzie do  uiszczenia kaucji 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>pieniężnej w wysokości równej  poł</w:t>
      </w:r>
      <w:r w:rsidR="00AB6FB2" w:rsidRPr="00B85966">
        <w:rPr>
          <w:rFonts w:ascii="Arial" w:eastAsia="Times New Roman" w:hAnsi="Arial" w:cs="Arial"/>
          <w:sz w:val="24"/>
          <w:szCs w:val="24"/>
          <w:lang w:eastAsia="pl-PL"/>
        </w:rPr>
        <w:t>owie czynszu dzierżawnego netto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 xml:space="preserve"> określonego </w:t>
      </w:r>
      <w:r w:rsidR="00A04A3C" w:rsidRPr="00B8596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5966">
        <w:rPr>
          <w:rFonts w:ascii="Arial" w:eastAsia="Times New Roman" w:hAnsi="Arial" w:cs="Arial"/>
          <w:sz w:val="24"/>
          <w:szCs w:val="24"/>
          <w:lang w:eastAsia="pl-PL"/>
        </w:rPr>
        <w:t>w pkt 6</w:t>
      </w:r>
      <w:r w:rsidR="00080569" w:rsidRPr="00B85966">
        <w:rPr>
          <w:rFonts w:ascii="Arial" w:eastAsia="Times New Roman" w:hAnsi="Arial" w:cs="Arial"/>
          <w:sz w:val="24"/>
          <w:szCs w:val="24"/>
          <w:lang w:eastAsia="pl-PL"/>
        </w:rPr>
        <w:t xml:space="preserve"> ppkt a i b.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</w:t>
      </w:r>
    </w:p>
    <w:p w14:paraId="6737B4E5" w14:textId="77777777" w:rsidR="004C7E26" w:rsidRPr="00B85966" w:rsidRDefault="004C7E26" w:rsidP="00206FD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23A163" w14:textId="77777777" w:rsidR="004C7E26" w:rsidRPr="00B85966" w:rsidRDefault="007C4251" w:rsidP="00206FD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596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 xml:space="preserve">. Czynsz płatny jest z góry do dnia 31 marca każdego roku.                        </w:t>
      </w:r>
    </w:p>
    <w:p w14:paraId="74F337E4" w14:textId="77777777" w:rsidR="004C7E26" w:rsidRPr="00B85966" w:rsidRDefault="004C7E26" w:rsidP="00206FD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5966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B85966">
        <w:rPr>
          <w:rFonts w:ascii="Arial" w:eastAsia="Calibri" w:hAnsi="Arial" w:cs="Arial"/>
          <w:sz w:val="24"/>
          <w:szCs w:val="24"/>
          <w:lang w:eastAsia="pl-PL"/>
        </w:rPr>
        <w:t>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 danego roku.</w:t>
      </w:r>
    </w:p>
    <w:p w14:paraId="31B4195E" w14:textId="77777777" w:rsidR="004C7E26" w:rsidRPr="00B85966" w:rsidRDefault="004C7E26" w:rsidP="00206FD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3E0895" w14:textId="77777777" w:rsidR="005058A0" w:rsidRPr="00B85966" w:rsidRDefault="007C4251" w:rsidP="00206F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596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B85966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5" w:history="1">
        <w:r w:rsidR="004C7E26" w:rsidRPr="00B85966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="004C7E26" w:rsidRPr="00B85966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="004C7E26" w:rsidRPr="00B85966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B85966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="004C7E26" w:rsidRPr="00B85966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D7590A" w:rsidRPr="00B85966">
        <w:rPr>
          <w:rFonts w:ascii="Arial" w:eastAsia="MS Mincho" w:hAnsi="Arial" w:cs="Arial"/>
          <w:sz w:val="24"/>
          <w:szCs w:val="24"/>
          <w:lang w:eastAsia="pl-PL"/>
        </w:rPr>
        <w:t>29</w:t>
      </w:r>
      <w:r w:rsidR="00206FDE" w:rsidRPr="00B85966">
        <w:rPr>
          <w:rFonts w:ascii="Arial" w:eastAsia="MS Mincho" w:hAnsi="Arial" w:cs="Arial"/>
          <w:sz w:val="24"/>
          <w:szCs w:val="24"/>
          <w:lang w:eastAsia="pl-PL"/>
        </w:rPr>
        <w:t>.09.2021 r.</w:t>
      </w:r>
      <w:r w:rsidR="004C7E26" w:rsidRPr="00B85966">
        <w:rPr>
          <w:rFonts w:ascii="Arial" w:eastAsia="MS Mincho" w:hAnsi="Arial" w:cs="Arial"/>
          <w:sz w:val="24"/>
          <w:szCs w:val="24"/>
          <w:lang w:eastAsia="pl-PL"/>
        </w:rPr>
        <w:t xml:space="preserve"> do dnia </w:t>
      </w:r>
      <w:r w:rsidR="00D7590A" w:rsidRPr="00B85966">
        <w:rPr>
          <w:rFonts w:ascii="Arial" w:eastAsia="MS Mincho" w:hAnsi="Arial" w:cs="Arial"/>
          <w:sz w:val="24"/>
          <w:szCs w:val="24"/>
          <w:lang w:eastAsia="pl-PL"/>
        </w:rPr>
        <w:t>20</w:t>
      </w:r>
      <w:r w:rsidR="00206FDE" w:rsidRPr="00B85966">
        <w:rPr>
          <w:rFonts w:ascii="Arial" w:eastAsia="MS Mincho" w:hAnsi="Arial" w:cs="Arial"/>
          <w:sz w:val="24"/>
          <w:szCs w:val="24"/>
          <w:lang w:eastAsia="pl-PL"/>
        </w:rPr>
        <w:t>.10.2021 r.</w:t>
      </w:r>
      <w:r w:rsidR="00920040" w:rsidRPr="00B85966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B85966">
        <w:rPr>
          <w:rFonts w:ascii="Arial" w:eastAsia="MS Mincho" w:hAnsi="Arial" w:cs="Arial"/>
          <w:sz w:val="24"/>
          <w:szCs w:val="24"/>
          <w:lang w:eastAsia="pl-PL"/>
        </w:rPr>
        <w:t>a informacja o wywieszeniu wykazu podana zostanie do publicznej wiadomości w prasie lokalnej o zasięgu obejmującym co najmniej powiat, na terenie którego położona jest nieruchomość.</w:t>
      </w:r>
      <w:r w:rsidR="004C7E26" w:rsidRPr="00B85966">
        <w:rPr>
          <w:rFonts w:ascii="Arial" w:hAnsi="Arial" w:cs="Arial"/>
          <w:sz w:val="24"/>
          <w:szCs w:val="24"/>
        </w:rPr>
        <w:t xml:space="preserve"> </w:t>
      </w:r>
    </w:p>
    <w:p w14:paraId="5B1F0646" w14:textId="77777777" w:rsidR="00206FDE" w:rsidRPr="00B85966" w:rsidRDefault="00206FDE" w:rsidP="00206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441C5E" w14:textId="4D466D14" w:rsidR="00206FDE" w:rsidRPr="00B85966" w:rsidRDefault="00206FDE" w:rsidP="00B85966">
      <w:pP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85966">
        <w:rPr>
          <w:rFonts w:ascii="Arial" w:hAnsi="Arial" w:cs="Arial"/>
          <w:color w:val="000000"/>
          <w:sz w:val="24"/>
          <w:szCs w:val="24"/>
        </w:rPr>
        <w:t>Z up. Prezydenta Miasta</w:t>
      </w:r>
      <w:r w:rsidR="00B859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5966">
        <w:rPr>
          <w:rFonts w:ascii="Arial" w:hAnsi="Arial" w:cs="Arial"/>
          <w:color w:val="000000"/>
          <w:sz w:val="24"/>
          <w:szCs w:val="24"/>
        </w:rPr>
        <w:t>Piotrkowa Trybunalskiego</w:t>
      </w:r>
    </w:p>
    <w:p w14:paraId="5EA175D5" w14:textId="6A75610F" w:rsidR="00206FDE" w:rsidRPr="00B85966" w:rsidRDefault="00206FDE" w:rsidP="00B85966">
      <w:pPr>
        <w:spacing w:after="12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85966">
        <w:rPr>
          <w:rFonts w:ascii="Arial" w:hAnsi="Arial" w:cs="Arial"/>
          <w:color w:val="000000"/>
          <w:sz w:val="24"/>
          <w:szCs w:val="24"/>
        </w:rPr>
        <w:t>Andrzej Kacperek I Zastępca Prezydenta Miasta</w:t>
      </w:r>
    </w:p>
    <w:p w14:paraId="0299F2AA" w14:textId="77777777" w:rsidR="00B85966" w:rsidRDefault="00B85966" w:rsidP="00B85966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 został podpisany</w:t>
      </w:r>
    </w:p>
    <w:p w14:paraId="0AF5C239" w14:textId="39F83870" w:rsidR="00FE00E7" w:rsidRPr="00B85966" w:rsidRDefault="00206FDE" w:rsidP="00B85966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85966">
        <w:rPr>
          <w:rFonts w:ascii="Arial" w:hAnsi="Arial" w:cs="Arial"/>
          <w:color w:val="000000"/>
          <w:sz w:val="24"/>
          <w:szCs w:val="24"/>
        </w:rPr>
        <w:t>kwalifikowanym podpisem elektronicznym</w:t>
      </w:r>
    </w:p>
    <w:sectPr w:rsidR="00FE00E7" w:rsidRPr="00B85966" w:rsidSect="0028565B">
      <w:pgSz w:w="11906" w:h="16838"/>
      <w:pgMar w:top="567" w:right="124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80569"/>
    <w:rsid w:val="0008312B"/>
    <w:rsid w:val="00085C51"/>
    <w:rsid w:val="001255D5"/>
    <w:rsid w:val="00155329"/>
    <w:rsid w:val="00192767"/>
    <w:rsid w:val="001B6B40"/>
    <w:rsid w:val="001B7B7C"/>
    <w:rsid w:val="001C00BD"/>
    <w:rsid w:val="001D0C11"/>
    <w:rsid w:val="00206FDE"/>
    <w:rsid w:val="0021059E"/>
    <w:rsid w:val="00241CFB"/>
    <w:rsid w:val="00253790"/>
    <w:rsid w:val="0028565B"/>
    <w:rsid w:val="00294179"/>
    <w:rsid w:val="00353BDC"/>
    <w:rsid w:val="00362F5C"/>
    <w:rsid w:val="00365549"/>
    <w:rsid w:val="003903F9"/>
    <w:rsid w:val="00393682"/>
    <w:rsid w:val="003B545A"/>
    <w:rsid w:val="00470702"/>
    <w:rsid w:val="004B56A7"/>
    <w:rsid w:val="004C7E26"/>
    <w:rsid w:val="005058A0"/>
    <w:rsid w:val="00511BE0"/>
    <w:rsid w:val="0056198B"/>
    <w:rsid w:val="005C0A48"/>
    <w:rsid w:val="005C111F"/>
    <w:rsid w:val="00604B40"/>
    <w:rsid w:val="00644FCF"/>
    <w:rsid w:val="006933B3"/>
    <w:rsid w:val="006D36B6"/>
    <w:rsid w:val="0072752E"/>
    <w:rsid w:val="0073563A"/>
    <w:rsid w:val="00757E82"/>
    <w:rsid w:val="0076750D"/>
    <w:rsid w:val="007C4251"/>
    <w:rsid w:val="007E5177"/>
    <w:rsid w:val="0085075E"/>
    <w:rsid w:val="008E3E0A"/>
    <w:rsid w:val="00920040"/>
    <w:rsid w:val="0092436A"/>
    <w:rsid w:val="009304EA"/>
    <w:rsid w:val="009B5CCF"/>
    <w:rsid w:val="009F3EB1"/>
    <w:rsid w:val="009F5595"/>
    <w:rsid w:val="00A04A3C"/>
    <w:rsid w:val="00A25426"/>
    <w:rsid w:val="00A85ACC"/>
    <w:rsid w:val="00AA1743"/>
    <w:rsid w:val="00AB6FB2"/>
    <w:rsid w:val="00AE050B"/>
    <w:rsid w:val="00AE4F66"/>
    <w:rsid w:val="00B1170B"/>
    <w:rsid w:val="00B85966"/>
    <w:rsid w:val="00BC7A8C"/>
    <w:rsid w:val="00BD4DC3"/>
    <w:rsid w:val="00C20ABE"/>
    <w:rsid w:val="00C27507"/>
    <w:rsid w:val="00C4359B"/>
    <w:rsid w:val="00C5433F"/>
    <w:rsid w:val="00C81B4A"/>
    <w:rsid w:val="00C87ED3"/>
    <w:rsid w:val="00C92098"/>
    <w:rsid w:val="00CC5734"/>
    <w:rsid w:val="00D24C2C"/>
    <w:rsid w:val="00D7590A"/>
    <w:rsid w:val="00DC0029"/>
    <w:rsid w:val="00DE3D26"/>
    <w:rsid w:val="00E04177"/>
    <w:rsid w:val="00E20BEC"/>
    <w:rsid w:val="00E8110E"/>
    <w:rsid w:val="00EF50F0"/>
    <w:rsid w:val="00F177BF"/>
    <w:rsid w:val="00F95B73"/>
    <w:rsid w:val="00FA7AC0"/>
    <w:rsid w:val="00FE00E7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5046"/>
  <w15:docId w15:val="{7123855F-C900-4452-A7E0-870DADA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Grabowiecka Beata</cp:lastModifiedBy>
  <cp:revision>7</cp:revision>
  <cp:lastPrinted>2021-07-20T11:32:00Z</cp:lastPrinted>
  <dcterms:created xsi:type="dcterms:W3CDTF">2021-09-15T11:44:00Z</dcterms:created>
  <dcterms:modified xsi:type="dcterms:W3CDTF">2021-09-29T07:00:00Z</dcterms:modified>
</cp:coreProperties>
</file>