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39" w:rsidRPr="000B5039" w:rsidRDefault="00D437B8" w:rsidP="00346D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</w:p>
    <w:p w:rsidR="00C26556" w:rsidRPr="00346D89" w:rsidRDefault="00D437B8" w:rsidP="000B5039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b/>
        </w:rPr>
      </w:pPr>
      <w:r w:rsidRPr="000B5039">
        <w:rPr>
          <w:rFonts w:ascii="Arial" w:hAnsi="Arial" w:cs="Arial"/>
        </w:rPr>
        <w:t xml:space="preserve">                               </w:t>
      </w:r>
      <w:r w:rsidR="00BA64C7" w:rsidRPr="000B5039">
        <w:rPr>
          <w:rFonts w:ascii="Arial" w:hAnsi="Arial" w:cs="Arial"/>
        </w:rPr>
        <w:t xml:space="preserve">          </w:t>
      </w:r>
      <w:r w:rsidR="00C26556" w:rsidRPr="00346D89">
        <w:rPr>
          <w:rFonts w:ascii="Arial" w:hAnsi="Arial" w:cs="Arial"/>
          <w:b/>
        </w:rPr>
        <w:t>UZASADNIENIE</w:t>
      </w:r>
      <w:r w:rsidRPr="00346D89">
        <w:rPr>
          <w:rFonts w:ascii="Arial" w:hAnsi="Arial" w:cs="Arial"/>
          <w:b/>
        </w:rPr>
        <w:t xml:space="preserve">  </w:t>
      </w:r>
      <w:r w:rsidR="00C26556" w:rsidRPr="00346D89">
        <w:rPr>
          <w:rFonts w:ascii="Arial" w:hAnsi="Arial" w:cs="Arial"/>
          <w:b/>
        </w:rPr>
        <w:t xml:space="preserve">do </w:t>
      </w:r>
      <w:r w:rsidR="00346D89" w:rsidRPr="00346D89">
        <w:rPr>
          <w:rFonts w:ascii="Arial" w:hAnsi="Arial" w:cs="Arial"/>
          <w:b/>
        </w:rPr>
        <w:t>P</w:t>
      </w:r>
      <w:r w:rsidR="00BA64C7" w:rsidRPr="00346D89">
        <w:rPr>
          <w:rFonts w:ascii="Arial" w:hAnsi="Arial" w:cs="Arial"/>
          <w:b/>
        </w:rPr>
        <w:t xml:space="preserve">rojektu uchwały </w:t>
      </w:r>
    </w:p>
    <w:p w:rsidR="00346D89" w:rsidRPr="00346D89" w:rsidRDefault="00BA64C7" w:rsidP="00346D8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46D89">
        <w:rPr>
          <w:rFonts w:ascii="Arial" w:hAnsi="Arial" w:cs="Arial"/>
          <w:b/>
          <w:bCs/>
        </w:rPr>
        <w:t>Rady Miasta Piotrkowa Trybunalskiego</w:t>
      </w:r>
    </w:p>
    <w:p w:rsidR="00BA64C7" w:rsidRPr="00346D89" w:rsidRDefault="00BA64C7" w:rsidP="00346D8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46D89">
        <w:rPr>
          <w:rFonts w:ascii="Arial" w:hAnsi="Arial" w:cs="Arial"/>
          <w:b/>
        </w:rPr>
        <w:t>z dnia …………..2021 roku</w:t>
      </w:r>
    </w:p>
    <w:p w:rsidR="00346D89" w:rsidRPr="000B5039" w:rsidRDefault="00346D89" w:rsidP="000B503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26556" w:rsidRPr="000B5039" w:rsidRDefault="00EB791F" w:rsidP="000B5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039">
        <w:rPr>
          <w:rFonts w:ascii="Arial" w:hAnsi="Arial" w:cs="Arial"/>
          <w:bCs/>
          <w:sz w:val="24"/>
          <w:szCs w:val="24"/>
        </w:rPr>
        <w:t xml:space="preserve">w sprawie </w:t>
      </w:r>
      <w:r w:rsidR="00B05A1B" w:rsidRPr="000B5039">
        <w:rPr>
          <w:rFonts w:ascii="Arial" w:hAnsi="Arial" w:cs="Arial"/>
          <w:bCs/>
          <w:sz w:val="24"/>
          <w:szCs w:val="24"/>
        </w:rPr>
        <w:t>uchwalenia</w:t>
      </w:r>
      <w:r w:rsidRPr="000B5039">
        <w:rPr>
          <w:rFonts w:ascii="Arial" w:hAnsi="Arial" w:cs="Arial"/>
          <w:bCs/>
          <w:sz w:val="24"/>
          <w:szCs w:val="24"/>
        </w:rPr>
        <w:t xml:space="preserve"> </w:t>
      </w:r>
      <w:r w:rsidR="00D437B8" w:rsidRPr="000B5039">
        <w:rPr>
          <w:rFonts w:ascii="Arial" w:hAnsi="Arial" w:cs="Arial"/>
          <w:bCs/>
          <w:sz w:val="24"/>
          <w:szCs w:val="24"/>
        </w:rPr>
        <w:t>„</w:t>
      </w:r>
      <w:r w:rsidRPr="000B5039">
        <w:rPr>
          <w:rFonts w:ascii="Arial" w:hAnsi="Arial" w:cs="Arial"/>
          <w:sz w:val="24"/>
          <w:szCs w:val="24"/>
        </w:rPr>
        <w:t>Programu Ochro</w:t>
      </w:r>
      <w:r w:rsidR="00D437B8" w:rsidRPr="000B5039">
        <w:rPr>
          <w:rFonts w:ascii="Arial" w:hAnsi="Arial" w:cs="Arial"/>
          <w:sz w:val="24"/>
          <w:szCs w:val="24"/>
        </w:rPr>
        <w:t xml:space="preserve">ny Środowiska dla miasta Piotrkowa </w:t>
      </w:r>
      <w:r w:rsidRPr="000B5039">
        <w:rPr>
          <w:rFonts w:ascii="Arial" w:hAnsi="Arial" w:cs="Arial"/>
          <w:sz w:val="24"/>
          <w:szCs w:val="24"/>
        </w:rPr>
        <w:t xml:space="preserve"> Trybunalski</w:t>
      </w:r>
      <w:r w:rsidR="00D437B8" w:rsidRPr="000B5039">
        <w:rPr>
          <w:rFonts w:ascii="Arial" w:hAnsi="Arial" w:cs="Arial"/>
          <w:sz w:val="24"/>
          <w:szCs w:val="24"/>
        </w:rPr>
        <w:t xml:space="preserve">ego </w:t>
      </w:r>
      <w:r w:rsidRPr="000B5039">
        <w:rPr>
          <w:rFonts w:ascii="Arial" w:hAnsi="Arial" w:cs="Arial"/>
          <w:sz w:val="24"/>
          <w:szCs w:val="24"/>
        </w:rPr>
        <w:t>na lata 2021-2024 z perspektywą do roku 2028</w:t>
      </w:r>
      <w:r w:rsidR="00D437B8" w:rsidRPr="000B5039">
        <w:rPr>
          <w:rFonts w:ascii="Arial" w:hAnsi="Arial" w:cs="Arial"/>
          <w:sz w:val="24"/>
          <w:szCs w:val="24"/>
        </w:rPr>
        <w:t>”</w:t>
      </w:r>
    </w:p>
    <w:p w:rsidR="0063491A" w:rsidRDefault="0063491A" w:rsidP="000B5039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Arial" w:eastAsiaTheme="minorHAnsi" w:hAnsi="Arial" w:cs="Arial"/>
          <w:lang w:eastAsia="en-US"/>
        </w:rPr>
      </w:pPr>
    </w:p>
    <w:p w:rsidR="00C26556" w:rsidRPr="000B5039" w:rsidRDefault="00C26556" w:rsidP="0063491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5039">
        <w:rPr>
          <w:rFonts w:ascii="Arial" w:hAnsi="Arial" w:cs="Arial"/>
        </w:rPr>
        <w:t>„</w:t>
      </w:r>
      <w:r w:rsidR="00EB791F" w:rsidRPr="000B5039">
        <w:rPr>
          <w:rFonts w:ascii="Arial" w:hAnsi="Arial" w:cs="Arial"/>
        </w:rPr>
        <w:t>Program Ochrony Środowiska dla miasta Piotrk</w:t>
      </w:r>
      <w:r w:rsidR="00A764C3" w:rsidRPr="000B5039">
        <w:rPr>
          <w:rFonts w:ascii="Arial" w:hAnsi="Arial" w:cs="Arial"/>
        </w:rPr>
        <w:t>owa</w:t>
      </w:r>
      <w:r w:rsidR="00EB791F" w:rsidRPr="000B5039">
        <w:rPr>
          <w:rFonts w:ascii="Arial" w:hAnsi="Arial" w:cs="Arial"/>
        </w:rPr>
        <w:t xml:space="preserve"> Trybunalski</w:t>
      </w:r>
      <w:r w:rsidR="00A764C3" w:rsidRPr="000B5039">
        <w:rPr>
          <w:rFonts w:ascii="Arial" w:hAnsi="Arial" w:cs="Arial"/>
        </w:rPr>
        <w:t>ego</w:t>
      </w:r>
      <w:r w:rsidR="00EB791F" w:rsidRPr="000B5039">
        <w:rPr>
          <w:rFonts w:ascii="Arial" w:hAnsi="Arial" w:cs="Arial"/>
        </w:rPr>
        <w:t xml:space="preserve"> na lata 2021-2024 z perspektywą do roku 2028</w:t>
      </w:r>
      <w:r w:rsidRPr="000B5039">
        <w:rPr>
          <w:rFonts w:ascii="Arial" w:hAnsi="Arial" w:cs="Arial"/>
        </w:rPr>
        <w:t xml:space="preserve">” został opracowany zgodnie z art. 17 </w:t>
      </w:r>
      <w:r w:rsidR="00EB791F" w:rsidRPr="000B5039">
        <w:rPr>
          <w:rFonts w:ascii="Arial" w:hAnsi="Arial" w:cs="Arial"/>
        </w:rPr>
        <w:t>ust. 1 </w:t>
      </w:r>
      <w:r w:rsidR="000B5039">
        <w:rPr>
          <w:rFonts w:ascii="Arial" w:hAnsi="Arial" w:cs="Arial"/>
        </w:rPr>
        <w:br/>
      </w:r>
      <w:r w:rsidR="00EB791F" w:rsidRPr="000B5039">
        <w:rPr>
          <w:rFonts w:ascii="Arial" w:hAnsi="Arial" w:cs="Arial"/>
        </w:rPr>
        <w:t>i art. 18 ust. 1 </w:t>
      </w:r>
      <w:r w:rsidRPr="000B5039">
        <w:rPr>
          <w:rFonts w:ascii="Arial" w:hAnsi="Arial" w:cs="Arial"/>
        </w:rPr>
        <w:t>ustawy z dnia 27 kwietnia 2001 r. Prawo ochrony środowiska</w:t>
      </w:r>
      <w:r w:rsidR="007A6785" w:rsidRPr="000B5039">
        <w:rPr>
          <w:rFonts w:ascii="Arial" w:hAnsi="Arial" w:cs="Arial"/>
        </w:rPr>
        <w:t xml:space="preserve"> (Dz. U. </w:t>
      </w:r>
      <w:r w:rsidR="000B5039">
        <w:rPr>
          <w:rFonts w:ascii="Arial" w:hAnsi="Arial" w:cs="Arial"/>
        </w:rPr>
        <w:br/>
      </w:r>
      <w:r w:rsidR="007A6785" w:rsidRPr="000B5039">
        <w:rPr>
          <w:rFonts w:ascii="Arial" w:hAnsi="Arial" w:cs="Arial"/>
        </w:rPr>
        <w:t>z 2020 r. poz. 1219 ze zmianami</w:t>
      </w:r>
      <w:r w:rsidRPr="000B5039">
        <w:rPr>
          <w:rFonts w:ascii="Arial" w:hAnsi="Arial" w:cs="Arial"/>
        </w:rPr>
        <w:t>). Jest on podstawowym dokumentem koordynującym działania na rzecz ochrony środowiska na terenie miasta</w:t>
      </w:r>
      <w:r w:rsidR="007A6785" w:rsidRPr="000B5039">
        <w:rPr>
          <w:rFonts w:ascii="Arial" w:hAnsi="Arial" w:cs="Arial"/>
        </w:rPr>
        <w:t>. Zawiera cele i zadania, które</w:t>
      </w:r>
      <w:r w:rsidRPr="000B5039">
        <w:rPr>
          <w:rFonts w:ascii="Arial" w:hAnsi="Arial" w:cs="Arial"/>
        </w:rPr>
        <w:t xml:space="preserve"> </w:t>
      </w:r>
      <w:r w:rsidR="007A6785" w:rsidRPr="000B5039">
        <w:rPr>
          <w:rFonts w:ascii="Arial" w:hAnsi="Arial" w:cs="Arial"/>
        </w:rPr>
        <w:t>należy</w:t>
      </w:r>
      <w:r w:rsidRPr="000B5039">
        <w:rPr>
          <w:rFonts w:ascii="Arial" w:hAnsi="Arial" w:cs="Arial"/>
        </w:rPr>
        <w:t xml:space="preserve"> realizować </w:t>
      </w:r>
      <w:r w:rsidR="007A6785" w:rsidRPr="000B5039">
        <w:rPr>
          <w:rFonts w:ascii="Arial" w:hAnsi="Arial" w:cs="Arial"/>
        </w:rPr>
        <w:t>w celu ochrony środowiska</w:t>
      </w:r>
      <w:r w:rsidRPr="000B5039">
        <w:rPr>
          <w:rFonts w:ascii="Arial" w:hAnsi="Arial" w:cs="Arial"/>
        </w:rPr>
        <w:t>.</w:t>
      </w:r>
    </w:p>
    <w:p w:rsidR="00C26556" w:rsidRPr="000B5039" w:rsidRDefault="00C26556" w:rsidP="0063491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5039">
        <w:rPr>
          <w:rFonts w:ascii="Arial" w:hAnsi="Arial" w:cs="Arial"/>
        </w:rPr>
        <w:t>Podstawowym celem sporządzania i uchwalania Programu Ochrony Środowiska (POŚ) jest realizacja przez jednostki samorządu terytorialnego (JST) polityki ochrony środowiska zbieżnej z założeniami najważniejszych dokumentów strategicznych i programowych. POŚ stanowi podstawę funkcjonowania systemu zarządzania środowiskiem spajającą wszystkie działania i dokumenty dotyczące ochrony środowiska i przyrody na szczeblu JST.</w:t>
      </w:r>
      <w:bookmarkStart w:id="0" w:name="_GoBack"/>
      <w:bookmarkEnd w:id="0"/>
    </w:p>
    <w:p w:rsidR="00C26556" w:rsidRPr="000B5039" w:rsidRDefault="00C26556" w:rsidP="0063491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5039">
        <w:rPr>
          <w:rFonts w:ascii="Arial" w:hAnsi="Arial" w:cs="Arial"/>
        </w:rPr>
        <w:t>Zakres i stopień szczegółowości prognozy oddziaływania na środowisko „</w:t>
      </w:r>
      <w:r w:rsidR="00EB791F" w:rsidRPr="000B5039">
        <w:rPr>
          <w:rFonts w:ascii="Arial" w:hAnsi="Arial" w:cs="Arial"/>
        </w:rPr>
        <w:t>Programu Ochrony Środowiska dla miasta Piotrk</w:t>
      </w:r>
      <w:r w:rsidR="00A764C3" w:rsidRPr="000B5039">
        <w:rPr>
          <w:rFonts w:ascii="Arial" w:hAnsi="Arial" w:cs="Arial"/>
        </w:rPr>
        <w:t>owa</w:t>
      </w:r>
      <w:r w:rsidR="00EB791F" w:rsidRPr="000B5039">
        <w:rPr>
          <w:rFonts w:ascii="Arial" w:hAnsi="Arial" w:cs="Arial"/>
        </w:rPr>
        <w:t xml:space="preserve"> Trybunalski</w:t>
      </w:r>
      <w:r w:rsidR="00A764C3" w:rsidRPr="000B5039">
        <w:rPr>
          <w:rFonts w:ascii="Arial" w:hAnsi="Arial" w:cs="Arial"/>
        </w:rPr>
        <w:t>ego</w:t>
      </w:r>
      <w:r w:rsidR="00EB791F" w:rsidRPr="000B5039">
        <w:rPr>
          <w:rFonts w:ascii="Arial" w:hAnsi="Arial" w:cs="Arial"/>
        </w:rPr>
        <w:t xml:space="preserve"> na lata 2021-2024 z perspektywą do roku 2028</w:t>
      </w:r>
      <w:r w:rsidRPr="000B5039">
        <w:rPr>
          <w:rFonts w:ascii="Arial" w:hAnsi="Arial" w:cs="Arial"/>
        </w:rPr>
        <w:t>” wynika z art. 51 ust. 2 ustawy z dnia 3 października 2008 r. o udostępnianiu informacji o środowisku i jego ochronie, udziale społeczeństwa w ochronie środowiska oraz o ocenach oddziaływania na środowisko (Dz. U. z 20</w:t>
      </w:r>
      <w:r w:rsidR="00EB791F" w:rsidRPr="000B5039">
        <w:rPr>
          <w:rFonts w:ascii="Arial" w:hAnsi="Arial" w:cs="Arial"/>
        </w:rPr>
        <w:t>20</w:t>
      </w:r>
      <w:r w:rsidRPr="000B5039">
        <w:rPr>
          <w:rFonts w:ascii="Arial" w:hAnsi="Arial" w:cs="Arial"/>
        </w:rPr>
        <w:t xml:space="preserve"> r. poz. </w:t>
      </w:r>
      <w:r w:rsidR="00EB791F" w:rsidRPr="000B5039">
        <w:rPr>
          <w:rFonts w:ascii="Arial" w:hAnsi="Arial" w:cs="Arial"/>
        </w:rPr>
        <w:t>283</w:t>
      </w:r>
      <w:r w:rsidR="00895F68" w:rsidRPr="000B5039">
        <w:rPr>
          <w:rFonts w:ascii="Arial" w:hAnsi="Arial" w:cs="Arial"/>
        </w:rPr>
        <w:t xml:space="preserve"> ze zmianami </w:t>
      </w:r>
      <w:r w:rsidRPr="000B5039">
        <w:rPr>
          <w:rFonts w:ascii="Arial" w:hAnsi="Arial" w:cs="Arial"/>
        </w:rPr>
        <w:t xml:space="preserve">) i został uzgodniony z Regionalnym Dyrektorem Ochrony Środowiska w </w:t>
      </w:r>
      <w:r w:rsidR="00E24DEA" w:rsidRPr="000B5039">
        <w:rPr>
          <w:rFonts w:ascii="Arial" w:hAnsi="Arial" w:cs="Arial"/>
        </w:rPr>
        <w:t>Łodzi</w:t>
      </w:r>
      <w:r w:rsidRPr="000B5039">
        <w:rPr>
          <w:rFonts w:ascii="Arial" w:hAnsi="Arial" w:cs="Arial"/>
        </w:rPr>
        <w:t xml:space="preserve"> (pismo z dnia </w:t>
      </w:r>
      <w:r w:rsidR="00EB791F" w:rsidRPr="000B5039">
        <w:rPr>
          <w:rFonts w:ascii="Arial" w:hAnsi="Arial" w:cs="Arial"/>
        </w:rPr>
        <w:t>09.10.2020</w:t>
      </w:r>
      <w:r w:rsidR="00E24DEA" w:rsidRPr="000B5039">
        <w:rPr>
          <w:rFonts w:ascii="Arial" w:hAnsi="Arial" w:cs="Arial"/>
        </w:rPr>
        <w:t xml:space="preserve"> r.</w:t>
      </w:r>
      <w:r w:rsidRPr="000B5039">
        <w:rPr>
          <w:rFonts w:ascii="Arial" w:hAnsi="Arial" w:cs="Arial"/>
        </w:rPr>
        <w:t>. znak: WOOŚ.411.</w:t>
      </w:r>
      <w:r w:rsidR="00EB791F" w:rsidRPr="000B5039">
        <w:rPr>
          <w:rFonts w:ascii="Arial" w:hAnsi="Arial" w:cs="Arial"/>
        </w:rPr>
        <w:t>252</w:t>
      </w:r>
      <w:r w:rsidRPr="000B5039">
        <w:rPr>
          <w:rFonts w:ascii="Arial" w:hAnsi="Arial" w:cs="Arial"/>
        </w:rPr>
        <w:t>.20</w:t>
      </w:r>
      <w:r w:rsidR="00EB791F" w:rsidRPr="000B5039">
        <w:rPr>
          <w:rFonts w:ascii="Arial" w:hAnsi="Arial" w:cs="Arial"/>
        </w:rPr>
        <w:t>20</w:t>
      </w:r>
      <w:r w:rsidRPr="000B5039">
        <w:rPr>
          <w:rFonts w:ascii="Arial" w:hAnsi="Arial" w:cs="Arial"/>
        </w:rPr>
        <w:t>.</w:t>
      </w:r>
      <w:r w:rsidR="00EB791F" w:rsidRPr="000B5039">
        <w:rPr>
          <w:rFonts w:ascii="Arial" w:hAnsi="Arial" w:cs="Arial"/>
        </w:rPr>
        <w:t>MGw</w:t>
      </w:r>
      <w:r w:rsidRPr="000B5039">
        <w:rPr>
          <w:rFonts w:ascii="Arial" w:hAnsi="Arial" w:cs="Arial"/>
        </w:rPr>
        <w:t xml:space="preserve">) oraz Państwowym Wojewódzkim Inspektorem Sanitarnym w </w:t>
      </w:r>
      <w:r w:rsidR="00E24DEA" w:rsidRPr="000B5039">
        <w:rPr>
          <w:rFonts w:ascii="Arial" w:hAnsi="Arial" w:cs="Arial"/>
        </w:rPr>
        <w:t>Łodzi</w:t>
      </w:r>
      <w:r w:rsidRPr="000B5039">
        <w:rPr>
          <w:rFonts w:ascii="Arial" w:hAnsi="Arial" w:cs="Arial"/>
        </w:rPr>
        <w:t xml:space="preserve"> (pismo z dnia </w:t>
      </w:r>
      <w:r w:rsidR="00EB791F" w:rsidRPr="000B5039">
        <w:rPr>
          <w:rFonts w:ascii="Arial" w:hAnsi="Arial" w:cs="Arial"/>
        </w:rPr>
        <w:t>26.11.2020</w:t>
      </w:r>
      <w:r w:rsidR="00E24DEA" w:rsidRPr="000B5039">
        <w:rPr>
          <w:rFonts w:ascii="Arial" w:hAnsi="Arial" w:cs="Arial"/>
        </w:rPr>
        <w:t xml:space="preserve"> r</w:t>
      </w:r>
      <w:r w:rsidR="0026040E" w:rsidRPr="000B5039">
        <w:rPr>
          <w:rFonts w:ascii="Arial" w:hAnsi="Arial" w:cs="Arial"/>
        </w:rPr>
        <w:t xml:space="preserve">., znak: </w:t>
      </w:r>
      <w:r w:rsidR="00E24DEA" w:rsidRPr="000B5039">
        <w:rPr>
          <w:rFonts w:ascii="Arial" w:hAnsi="Arial" w:cs="Arial"/>
        </w:rPr>
        <w:t>ŁPWIS.NSOZNS.9022.1.</w:t>
      </w:r>
      <w:r w:rsidR="00EB791F" w:rsidRPr="000B5039">
        <w:rPr>
          <w:rFonts w:ascii="Arial" w:hAnsi="Arial" w:cs="Arial"/>
        </w:rPr>
        <w:t>395</w:t>
      </w:r>
      <w:r w:rsidR="00E24DEA" w:rsidRPr="000B5039">
        <w:rPr>
          <w:rFonts w:ascii="Arial" w:hAnsi="Arial" w:cs="Arial"/>
        </w:rPr>
        <w:t>.20</w:t>
      </w:r>
      <w:r w:rsidR="00EB791F" w:rsidRPr="000B5039">
        <w:rPr>
          <w:rFonts w:ascii="Arial" w:hAnsi="Arial" w:cs="Arial"/>
        </w:rPr>
        <w:t>20</w:t>
      </w:r>
      <w:r w:rsidR="00E24DEA" w:rsidRPr="000B5039">
        <w:rPr>
          <w:rFonts w:ascii="Arial" w:hAnsi="Arial" w:cs="Arial"/>
        </w:rPr>
        <w:t>.</w:t>
      </w:r>
      <w:r w:rsidR="00EB791F" w:rsidRPr="000B5039">
        <w:rPr>
          <w:rFonts w:ascii="Arial" w:hAnsi="Arial" w:cs="Arial"/>
        </w:rPr>
        <w:t>KH</w:t>
      </w:r>
      <w:r w:rsidRPr="000B5039">
        <w:rPr>
          <w:rFonts w:ascii="Arial" w:hAnsi="Arial" w:cs="Arial"/>
        </w:rPr>
        <w:t>).</w:t>
      </w:r>
    </w:p>
    <w:p w:rsidR="00C26556" w:rsidRPr="000B5039" w:rsidRDefault="00C26556" w:rsidP="0063491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5039">
        <w:rPr>
          <w:rFonts w:ascii="Arial" w:hAnsi="Arial" w:cs="Arial"/>
        </w:rPr>
        <w:t xml:space="preserve">Projekt POŚ wraz z jego prognozą oddziaływania na środowisko został poddany opiniowaniu przez w/w organy. Regionalny Dyrektor Ochrony Środowiska </w:t>
      </w:r>
      <w:r w:rsidR="000B5039">
        <w:rPr>
          <w:rFonts w:ascii="Arial" w:hAnsi="Arial" w:cs="Arial"/>
        </w:rPr>
        <w:br/>
      </w:r>
      <w:r w:rsidRPr="000B5039">
        <w:rPr>
          <w:rFonts w:ascii="Arial" w:hAnsi="Arial" w:cs="Arial"/>
        </w:rPr>
        <w:t xml:space="preserve">w </w:t>
      </w:r>
      <w:r w:rsidR="00E24DEA" w:rsidRPr="000B5039">
        <w:rPr>
          <w:rFonts w:ascii="Arial" w:hAnsi="Arial" w:cs="Arial"/>
        </w:rPr>
        <w:t>Łodzi</w:t>
      </w:r>
      <w:r w:rsidRPr="000B5039">
        <w:rPr>
          <w:rFonts w:ascii="Arial" w:hAnsi="Arial" w:cs="Arial"/>
        </w:rPr>
        <w:t xml:space="preserve"> (pismo z dnia </w:t>
      </w:r>
      <w:r w:rsidR="00EB791F" w:rsidRPr="000B5039">
        <w:rPr>
          <w:rFonts w:ascii="Arial" w:hAnsi="Arial" w:cs="Arial"/>
        </w:rPr>
        <w:t>01.12.2020</w:t>
      </w:r>
      <w:r w:rsidR="00E24DEA" w:rsidRPr="000B5039">
        <w:rPr>
          <w:rFonts w:ascii="Arial" w:hAnsi="Arial" w:cs="Arial"/>
        </w:rPr>
        <w:t xml:space="preserve"> </w:t>
      </w:r>
      <w:r w:rsidRPr="000B5039">
        <w:rPr>
          <w:rFonts w:ascii="Arial" w:hAnsi="Arial" w:cs="Arial"/>
        </w:rPr>
        <w:t>r., znak: WOOŚ.410.</w:t>
      </w:r>
      <w:r w:rsidR="00EB791F" w:rsidRPr="000B5039">
        <w:rPr>
          <w:rFonts w:ascii="Arial" w:hAnsi="Arial" w:cs="Arial"/>
        </w:rPr>
        <w:t>326</w:t>
      </w:r>
      <w:r w:rsidRPr="000B5039">
        <w:rPr>
          <w:rFonts w:ascii="Arial" w:hAnsi="Arial" w:cs="Arial"/>
        </w:rPr>
        <w:t>.20</w:t>
      </w:r>
      <w:r w:rsidR="00EB791F" w:rsidRPr="000B5039">
        <w:rPr>
          <w:rFonts w:ascii="Arial" w:hAnsi="Arial" w:cs="Arial"/>
        </w:rPr>
        <w:t>20</w:t>
      </w:r>
      <w:r w:rsidRPr="000B5039">
        <w:rPr>
          <w:rFonts w:ascii="Arial" w:hAnsi="Arial" w:cs="Arial"/>
        </w:rPr>
        <w:t>.</w:t>
      </w:r>
      <w:r w:rsidR="00EB791F" w:rsidRPr="000B5039">
        <w:rPr>
          <w:rFonts w:ascii="Arial" w:hAnsi="Arial" w:cs="Arial"/>
        </w:rPr>
        <w:t>MGw</w:t>
      </w:r>
      <w:r w:rsidRPr="000B5039">
        <w:rPr>
          <w:rFonts w:ascii="Arial" w:hAnsi="Arial" w:cs="Arial"/>
        </w:rPr>
        <w:t xml:space="preserve">) oraz Państwowy Wojewódzki Inspektor Sanitarny w </w:t>
      </w:r>
      <w:r w:rsidR="00EB791F" w:rsidRPr="000B5039">
        <w:rPr>
          <w:rFonts w:ascii="Arial" w:hAnsi="Arial" w:cs="Arial"/>
        </w:rPr>
        <w:t xml:space="preserve">Łodzi </w:t>
      </w:r>
      <w:r w:rsidRPr="000B5039">
        <w:rPr>
          <w:rFonts w:ascii="Arial" w:hAnsi="Arial" w:cs="Arial"/>
        </w:rPr>
        <w:t xml:space="preserve">(pismo z dnia </w:t>
      </w:r>
      <w:r w:rsidR="00EB791F" w:rsidRPr="000B5039">
        <w:rPr>
          <w:rFonts w:ascii="Arial" w:hAnsi="Arial" w:cs="Arial"/>
        </w:rPr>
        <w:t>10.12.2020</w:t>
      </w:r>
      <w:r w:rsidR="00E24DEA" w:rsidRPr="000B5039">
        <w:rPr>
          <w:rFonts w:ascii="Arial" w:hAnsi="Arial" w:cs="Arial"/>
        </w:rPr>
        <w:t xml:space="preserve"> </w:t>
      </w:r>
      <w:r w:rsidRPr="000B5039">
        <w:rPr>
          <w:rFonts w:ascii="Arial" w:hAnsi="Arial" w:cs="Arial"/>
        </w:rPr>
        <w:t xml:space="preserve">r., znak: </w:t>
      </w:r>
      <w:r w:rsidR="00E24DEA" w:rsidRPr="000B5039">
        <w:rPr>
          <w:rFonts w:ascii="Arial" w:hAnsi="Arial" w:cs="Arial"/>
        </w:rPr>
        <w:t>ŁPWIS.NSOZNS.9022.1.</w:t>
      </w:r>
      <w:r w:rsidR="00EB791F" w:rsidRPr="000B5039">
        <w:rPr>
          <w:rFonts w:ascii="Arial" w:hAnsi="Arial" w:cs="Arial"/>
        </w:rPr>
        <w:t>395</w:t>
      </w:r>
      <w:r w:rsidR="00E24DEA" w:rsidRPr="000B5039">
        <w:rPr>
          <w:rFonts w:ascii="Arial" w:hAnsi="Arial" w:cs="Arial"/>
        </w:rPr>
        <w:t>.20</w:t>
      </w:r>
      <w:r w:rsidR="00EB791F" w:rsidRPr="000B5039">
        <w:rPr>
          <w:rFonts w:ascii="Arial" w:hAnsi="Arial" w:cs="Arial"/>
        </w:rPr>
        <w:t>20</w:t>
      </w:r>
      <w:r w:rsidR="00E24DEA" w:rsidRPr="000B5039">
        <w:rPr>
          <w:rFonts w:ascii="Arial" w:hAnsi="Arial" w:cs="Arial"/>
        </w:rPr>
        <w:t>.</w:t>
      </w:r>
      <w:r w:rsidR="00EB791F" w:rsidRPr="000B5039">
        <w:rPr>
          <w:rFonts w:ascii="Arial" w:hAnsi="Arial" w:cs="Arial"/>
        </w:rPr>
        <w:t>KH</w:t>
      </w:r>
      <w:r w:rsidRPr="000B5039">
        <w:rPr>
          <w:rFonts w:ascii="Arial" w:hAnsi="Arial" w:cs="Arial"/>
        </w:rPr>
        <w:t>) zaopi</w:t>
      </w:r>
      <w:r w:rsidR="00E162CC" w:rsidRPr="000B5039">
        <w:rPr>
          <w:rFonts w:ascii="Arial" w:hAnsi="Arial" w:cs="Arial"/>
        </w:rPr>
        <w:t>niowali bez uwag ww. dokumenty.</w:t>
      </w:r>
    </w:p>
    <w:p w:rsidR="000F2704" w:rsidRPr="000B5039" w:rsidRDefault="00895F68" w:rsidP="0063491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5039">
        <w:rPr>
          <w:rFonts w:ascii="Arial" w:hAnsi="Arial" w:cs="Arial"/>
        </w:rPr>
        <w:t>Dnia 17.12.2020 r. Zarząd</w:t>
      </w:r>
      <w:r w:rsidR="000F2704" w:rsidRPr="000B5039">
        <w:rPr>
          <w:rFonts w:ascii="Arial" w:hAnsi="Arial" w:cs="Arial"/>
        </w:rPr>
        <w:t xml:space="preserve"> Województwa Łódzkiego zaopiniował pozytywnie projekt „Programu Ochrony Środowiska dla miasta Piotrkowa Trybunalskiego na lata 2021-2024 z perspektywą do roku 2028” (pismo </w:t>
      </w:r>
      <w:r w:rsidR="00A416E6" w:rsidRPr="000B5039">
        <w:rPr>
          <w:rFonts w:ascii="Arial" w:hAnsi="Arial" w:cs="Arial"/>
        </w:rPr>
        <w:t>z dn. 17.12.2020 r. znak: RŚII.7011.16.2020.AFO)</w:t>
      </w:r>
      <w:r w:rsidR="000F2704" w:rsidRPr="000B5039">
        <w:rPr>
          <w:rFonts w:ascii="Arial" w:hAnsi="Arial" w:cs="Arial"/>
        </w:rPr>
        <w:t>.</w:t>
      </w:r>
    </w:p>
    <w:p w:rsidR="00C26556" w:rsidRPr="000B5039" w:rsidRDefault="00C26556" w:rsidP="0063491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B5039">
        <w:rPr>
          <w:rFonts w:ascii="Arial" w:hAnsi="Arial" w:cs="Arial"/>
        </w:rPr>
        <w:t>Zgodnie z art. 39</w:t>
      </w:r>
      <w:r w:rsidR="00895F68" w:rsidRPr="000B5039">
        <w:rPr>
          <w:rFonts w:ascii="Arial" w:hAnsi="Arial" w:cs="Arial"/>
        </w:rPr>
        <w:t xml:space="preserve"> ustawy z dnia 3 października 2008 r. o udostępnianiu informacji o środowisku i jego ochronie, udziale społeczeństwa w ochronie środowiska oraz o ocenach oddziaływania na środowisko </w:t>
      </w:r>
      <w:r w:rsidRPr="000B5039">
        <w:rPr>
          <w:rFonts w:ascii="Arial" w:hAnsi="Arial" w:cs="Arial"/>
        </w:rPr>
        <w:t>zapewniono</w:t>
      </w:r>
      <w:r w:rsidR="00E162CC" w:rsidRPr="000B5039">
        <w:rPr>
          <w:rFonts w:ascii="Arial" w:hAnsi="Arial" w:cs="Arial"/>
        </w:rPr>
        <w:t xml:space="preserve"> </w:t>
      </w:r>
      <w:r w:rsidRPr="000B5039">
        <w:rPr>
          <w:rFonts w:ascii="Arial" w:hAnsi="Arial" w:cs="Arial"/>
        </w:rPr>
        <w:t xml:space="preserve">możliwość udziału społeczeństwa w opracowywaniu POŚ i prognozy podczas konsultacji społecznych. </w:t>
      </w:r>
      <w:r w:rsidR="000B5039">
        <w:rPr>
          <w:rFonts w:ascii="Arial" w:hAnsi="Arial" w:cs="Arial"/>
        </w:rPr>
        <w:br/>
      </w:r>
      <w:r w:rsidRPr="000B5039">
        <w:rPr>
          <w:rFonts w:ascii="Arial" w:hAnsi="Arial" w:cs="Arial"/>
        </w:rPr>
        <w:t xml:space="preserve">W terminie 21 dni od daty podania do publicznej wiadomości </w:t>
      </w:r>
      <w:r w:rsidR="00895F68" w:rsidRPr="000B5039">
        <w:rPr>
          <w:rFonts w:ascii="Arial" w:hAnsi="Arial" w:cs="Arial"/>
        </w:rPr>
        <w:t xml:space="preserve">(od 30.11.2020 r.) </w:t>
      </w:r>
      <w:r w:rsidRPr="000B5039">
        <w:rPr>
          <w:rFonts w:ascii="Arial" w:hAnsi="Arial" w:cs="Arial"/>
        </w:rPr>
        <w:t>obwieszczenia o rozpoczęciu procesu opiniowania społecznego przedmiotowych dokumentów nie wniesiono uwag i wniosków do projektów POŚ i prognozy.</w:t>
      </w:r>
    </w:p>
    <w:p w:rsidR="007A73B3" w:rsidRPr="000B5039" w:rsidRDefault="007A73B3" w:rsidP="000B5039">
      <w:pPr>
        <w:ind w:right="-142"/>
        <w:rPr>
          <w:rFonts w:ascii="Arial" w:hAnsi="Arial" w:cs="Arial"/>
          <w:sz w:val="24"/>
          <w:szCs w:val="24"/>
        </w:rPr>
      </w:pPr>
    </w:p>
    <w:sectPr w:rsidR="007A73B3" w:rsidRPr="000B5039" w:rsidSect="00D747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3"/>
    <w:rsid w:val="00015830"/>
    <w:rsid w:val="000179AC"/>
    <w:rsid w:val="000B5039"/>
    <w:rsid w:val="000E2F23"/>
    <w:rsid w:val="000F2704"/>
    <w:rsid w:val="00122846"/>
    <w:rsid w:val="00124301"/>
    <w:rsid w:val="00181E96"/>
    <w:rsid w:val="00256BDD"/>
    <w:rsid w:val="0026040E"/>
    <w:rsid w:val="00346D89"/>
    <w:rsid w:val="004E394E"/>
    <w:rsid w:val="0057449D"/>
    <w:rsid w:val="0063491A"/>
    <w:rsid w:val="0070763F"/>
    <w:rsid w:val="007A6785"/>
    <w:rsid w:val="007A73B3"/>
    <w:rsid w:val="00895F68"/>
    <w:rsid w:val="008A5F83"/>
    <w:rsid w:val="009864BB"/>
    <w:rsid w:val="00A416E6"/>
    <w:rsid w:val="00A764C3"/>
    <w:rsid w:val="00B05A1B"/>
    <w:rsid w:val="00B20A77"/>
    <w:rsid w:val="00B43153"/>
    <w:rsid w:val="00BA64C7"/>
    <w:rsid w:val="00BB4593"/>
    <w:rsid w:val="00C26556"/>
    <w:rsid w:val="00D437B8"/>
    <w:rsid w:val="00D74775"/>
    <w:rsid w:val="00D9300E"/>
    <w:rsid w:val="00DC3BCC"/>
    <w:rsid w:val="00DD7C4C"/>
    <w:rsid w:val="00E162CC"/>
    <w:rsid w:val="00E24DEA"/>
    <w:rsid w:val="00E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5726-15EA-44E2-B352-48F32D46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A5F83"/>
  </w:style>
  <w:style w:type="paragraph" w:styleId="Tekstdymka">
    <w:name w:val="Balloon Text"/>
    <w:basedOn w:val="Normalny"/>
    <w:link w:val="TekstdymkaZnak"/>
    <w:uiPriority w:val="99"/>
    <w:semiHidden/>
    <w:unhideWhenUsed/>
    <w:rsid w:val="00DC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Stawarz Izabela</cp:lastModifiedBy>
  <cp:revision>4</cp:revision>
  <cp:lastPrinted>2020-12-18T07:55:00Z</cp:lastPrinted>
  <dcterms:created xsi:type="dcterms:W3CDTF">2021-01-21T09:26:00Z</dcterms:created>
  <dcterms:modified xsi:type="dcterms:W3CDTF">2021-01-21T09:29:00Z</dcterms:modified>
</cp:coreProperties>
</file>