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F6" w:rsidRDefault="006C35F6"/>
    <w:p w:rsidR="001B5C63" w:rsidRDefault="001B5C63"/>
    <w:p w:rsidR="001B5C63" w:rsidRDefault="001B5C63"/>
    <w:p w:rsidR="001B5C63" w:rsidRDefault="001B5C63" w:rsidP="001B5C63">
      <w:pPr>
        <w:jc w:val="center"/>
        <w:rPr>
          <w:sz w:val="32"/>
        </w:rPr>
      </w:pPr>
      <w:r w:rsidRPr="001B5C63">
        <w:rPr>
          <w:sz w:val="32"/>
        </w:rPr>
        <w:t>Informacja</w:t>
      </w:r>
      <w:r>
        <w:rPr>
          <w:sz w:val="32"/>
        </w:rPr>
        <w:t xml:space="preserve"> </w:t>
      </w:r>
      <w:r w:rsidRPr="001B5C63">
        <w:rPr>
          <w:sz w:val="32"/>
        </w:rPr>
        <w:t>o wyniku</w:t>
      </w:r>
    </w:p>
    <w:p w:rsidR="001B5C63" w:rsidRPr="001B5C63" w:rsidRDefault="001B5C63" w:rsidP="001B5C63">
      <w:pPr>
        <w:jc w:val="center"/>
        <w:rPr>
          <w:sz w:val="32"/>
        </w:rPr>
      </w:pPr>
      <w:proofErr w:type="gramStart"/>
      <w:r w:rsidRPr="001B5C63">
        <w:t>postępowania</w:t>
      </w:r>
      <w:proofErr w:type="gramEnd"/>
      <w:r w:rsidRPr="001B5C63">
        <w:t xml:space="preserve"> o wartości nie przekraczającej równowartości 14.000 </w:t>
      </w:r>
      <w:proofErr w:type="gramStart"/>
      <w:r w:rsidRPr="001B5C63">
        <w:t>euro</w:t>
      </w:r>
      <w:proofErr w:type="gramEnd"/>
      <w:r w:rsidRPr="001B5C63">
        <w:t>.</w:t>
      </w:r>
    </w:p>
    <w:p w:rsidR="00CD03A6" w:rsidRPr="00F31F0D" w:rsidRDefault="001B5C63" w:rsidP="00CD03A6">
      <w:pPr>
        <w:jc w:val="both"/>
        <w:rPr>
          <w:rFonts w:cs="Arial"/>
          <w:b/>
          <w:color w:val="FF0000"/>
        </w:rPr>
      </w:pPr>
      <w:r>
        <w:t xml:space="preserve">Urząd Miasta w Piotrkowie Trybunalskim, Biuro Inwestycji i Remontów informuje, iż </w:t>
      </w:r>
      <w:r w:rsidR="00C53A1E">
        <w:br/>
        <w:t xml:space="preserve">w wyniku </w:t>
      </w:r>
      <w:r>
        <w:t xml:space="preserve">ww. postępowania </w:t>
      </w:r>
      <w:r w:rsidR="00CD03A6" w:rsidRPr="00C20734">
        <w:rPr>
          <w:b/>
        </w:rPr>
        <w:t xml:space="preserve">na </w:t>
      </w:r>
      <w:r w:rsidR="00CD03A6" w:rsidRPr="00F31F0D">
        <w:rPr>
          <w:b/>
        </w:rPr>
        <w:t xml:space="preserve">opracowanie </w:t>
      </w:r>
      <w:r w:rsidR="00CD03A6" w:rsidRPr="00F31F0D">
        <w:rPr>
          <w:rFonts w:cs="Arial"/>
          <w:b/>
        </w:rPr>
        <w:t>dokumentacji projektowo-kosztorysowej</w:t>
      </w:r>
      <w:r w:rsidR="00CD03A6" w:rsidRPr="00F31F0D">
        <w:rPr>
          <w:b/>
        </w:rPr>
        <w:t xml:space="preserve"> </w:t>
      </w:r>
      <w:r w:rsidR="00BC315D">
        <w:rPr>
          <w:b/>
        </w:rPr>
        <w:t xml:space="preserve">przebudowy ulicy </w:t>
      </w:r>
      <w:proofErr w:type="spellStart"/>
      <w:r w:rsidR="00BC315D">
        <w:rPr>
          <w:b/>
        </w:rPr>
        <w:t>Rwańskiej</w:t>
      </w:r>
      <w:proofErr w:type="spellEnd"/>
      <w:r w:rsidR="00BC315D">
        <w:rPr>
          <w:b/>
        </w:rPr>
        <w:t xml:space="preserve"> w Piotrkowie Trybunalskim wraz z budową/przebudową niezbędnej infrastruktury technicznej </w:t>
      </w:r>
      <w:r w:rsidR="00CD03A6" w:rsidRPr="00F31F0D">
        <w:rPr>
          <w:b/>
        </w:rPr>
        <w:t xml:space="preserve">dla zadania </w:t>
      </w:r>
      <w:r w:rsidR="00CD03A6">
        <w:rPr>
          <w:b/>
        </w:rPr>
        <w:t>inwestycyjnego pn. „</w:t>
      </w:r>
      <w:r w:rsidR="00BC315D">
        <w:rPr>
          <w:b/>
        </w:rPr>
        <w:t>Trakt Wielu Kultur” etap II, część I</w:t>
      </w:r>
      <w:r w:rsidR="00CD03A6" w:rsidRPr="00F31F0D">
        <w:rPr>
          <w:rFonts w:cs="Arial"/>
          <w:b/>
          <w:color w:val="FF0000"/>
        </w:rPr>
        <w:t xml:space="preserve"> </w:t>
      </w:r>
    </w:p>
    <w:p w:rsidR="001B5C63" w:rsidRPr="00AF51D7" w:rsidRDefault="001B5C63" w:rsidP="00CD03A6">
      <w:pPr>
        <w:jc w:val="center"/>
        <w:rPr>
          <w:rFonts w:ascii="Arial" w:hAnsi="Arial" w:cs="Arial"/>
          <w:b/>
        </w:rPr>
      </w:pPr>
      <w:r w:rsidRPr="001B5C63">
        <w:t xml:space="preserve">wyłoniono </w:t>
      </w:r>
      <w:proofErr w:type="gramStart"/>
      <w:r w:rsidRPr="001B5C63">
        <w:t>firmę</w:t>
      </w:r>
      <w:r>
        <w:rPr>
          <w:b/>
        </w:rPr>
        <w:t xml:space="preserve"> :</w:t>
      </w:r>
      <w:proofErr w:type="gramEnd"/>
    </w:p>
    <w:p w:rsidR="00CD03A6" w:rsidRPr="00010D34" w:rsidRDefault="00BC315D" w:rsidP="00CD03A6">
      <w:pPr>
        <w:suppressAutoHyphens/>
        <w:spacing w:after="0" w:line="240" w:lineRule="auto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„Usługi </w:t>
      </w:r>
      <w:proofErr w:type="gramStart"/>
      <w:r>
        <w:rPr>
          <w:rFonts w:ascii="Arial" w:hAnsi="Arial" w:cs="Arial"/>
          <w:b/>
        </w:rPr>
        <w:t xml:space="preserve">Projektowe” , </w:t>
      </w:r>
      <w:proofErr w:type="gramEnd"/>
      <w:r>
        <w:rPr>
          <w:rFonts w:ascii="Arial" w:hAnsi="Arial" w:cs="Arial"/>
          <w:b/>
        </w:rPr>
        <w:t>Kazimierz Sadowski</w:t>
      </w:r>
      <w:r w:rsidR="00CD03A6" w:rsidRPr="00010D34">
        <w:rPr>
          <w:rFonts w:ascii="Arial" w:hAnsi="Arial" w:cs="Arial"/>
          <w:b/>
        </w:rPr>
        <w:t xml:space="preserve"> </w:t>
      </w:r>
    </w:p>
    <w:p w:rsidR="00CD03A6" w:rsidRDefault="00CD03A6" w:rsidP="00CD03A6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010D34">
        <w:rPr>
          <w:rFonts w:ascii="Arial" w:hAnsi="Arial" w:cs="Arial"/>
          <w:b/>
        </w:rPr>
        <w:t xml:space="preserve"> </w:t>
      </w:r>
      <w:proofErr w:type="gramStart"/>
      <w:r w:rsidRPr="00010D34">
        <w:rPr>
          <w:rFonts w:ascii="Arial" w:hAnsi="Arial" w:cs="Arial"/>
          <w:b/>
        </w:rPr>
        <w:t>ul</w:t>
      </w:r>
      <w:proofErr w:type="gramEnd"/>
      <w:r w:rsidRPr="00010D34">
        <w:rPr>
          <w:rFonts w:ascii="Arial" w:hAnsi="Arial" w:cs="Arial"/>
          <w:b/>
        </w:rPr>
        <w:t xml:space="preserve">. </w:t>
      </w:r>
      <w:r w:rsidR="00BC315D">
        <w:rPr>
          <w:rFonts w:ascii="Arial" w:hAnsi="Arial" w:cs="Arial"/>
          <w:b/>
        </w:rPr>
        <w:t>Wiślana 1D</w:t>
      </w:r>
    </w:p>
    <w:p w:rsidR="00CD03A6" w:rsidRPr="00010D34" w:rsidRDefault="00CD03A6" w:rsidP="00CD03A6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C315D">
        <w:rPr>
          <w:rFonts w:ascii="Arial" w:hAnsi="Arial" w:cs="Arial"/>
          <w:b/>
        </w:rPr>
        <w:t>7-300 Piotrków Trybunalski</w:t>
      </w:r>
    </w:p>
    <w:p w:rsidR="001B5C63" w:rsidRPr="00C53A1E" w:rsidRDefault="00DE0B4E" w:rsidP="00DE0B4E">
      <w:pPr>
        <w:spacing w:after="0" w:line="240" w:lineRule="auto"/>
        <w:ind w:left="426" w:firstLine="24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96365D" w:rsidRPr="00C53A1E">
        <w:rPr>
          <w:rFonts w:cs="Arial"/>
          <w:sz w:val="24"/>
        </w:rPr>
        <w:t xml:space="preserve">za kwotę </w:t>
      </w:r>
      <w:r w:rsidR="001B5C63" w:rsidRPr="00C53A1E">
        <w:rPr>
          <w:rFonts w:cs="Arial"/>
          <w:sz w:val="24"/>
        </w:rPr>
        <w:t xml:space="preserve"> </w:t>
      </w:r>
      <w:r w:rsidR="00BC315D">
        <w:rPr>
          <w:rFonts w:cs="Arial"/>
          <w:sz w:val="24"/>
        </w:rPr>
        <w:t>31.800</w:t>
      </w:r>
      <w:r w:rsidR="001B5C63" w:rsidRPr="00C53A1E">
        <w:rPr>
          <w:rFonts w:cs="Arial"/>
          <w:sz w:val="24"/>
        </w:rPr>
        <w:t>,00 zł brutto</w:t>
      </w:r>
    </w:p>
    <w:p w:rsidR="001B5C63" w:rsidRPr="00C53A1E" w:rsidRDefault="001B5C63" w:rsidP="0096365D">
      <w:pPr>
        <w:ind w:firstLine="2409"/>
        <w:rPr>
          <w:sz w:val="24"/>
        </w:rPr>
      </w:pPr>
    </w:p>
    <w:sectPr w:rsidR="001B5C63" w:rsidRPr="00C53A1E" w:rsidSect="006C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85E"/>
    <w:multiLevelType w:val="hybridMultilevel"/>
    <w:tmpl w:val="DAA446D8"/>
    <w:lvl w:ilvl="0" w:tplc="48569E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0241"/>
    <w:multiLevelType w:val="hybridMultilevel"/>
    <w:tmpl w:val="40C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B5C63"/>
    <w:rsid w:val="001B4662"/>
    <w:rsid w:val="001B5C63"/>
    <w:rsid w:val="001F2967"/>
    <w:rsid w:val="0045601D"/>
    <w:rsid w:val="006C35F6"/>
    <w:rsid w:val="0096365D"/>
    <w:rsid w:val="00BC315D"/>
    <w:rsid w:val="00C53A1E"/>
    <w:rsid w:val="00C556EF"/>
    <w:rsid w:val="00CD03A6"/>
    <w:rsid w:val="00D36D74"/>
    <w:rsid w:val="00DE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982A-DB0D-407C-BFC2-B218A516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4</cp:revision>
  <dcterms:created xsi:type="dcterms:W3CDTF">2010-01-26T11:49:00Z</dcterms:created>
  <dcterms:modified xsi:type="dcterms:W3CDTF">2011-07-13T08:00:00Z</dcterms:modified>
</cp:coreProperties>
</file>