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AC26" w14:textId="77777777" w:rsidR="00DC54B1" w:rsidRDefault="0098671D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r w:rsidRPr="00DC54B1">
        <w:rPr>
          <w:rStyle w:val="Pogrubienie"/>
          <w:rFonts w:ascii="Arial" w:hAnsi="Arial" w:cs="Arial"/>
          <w:sz w:val="24"/>
          <w:szCs w:val="24"/>
        </w:rPr>
        <w:t>Interpelacja Radnej</w:t>
      </w:r>
    </w:p>
    <w:p w14:paraId="66B811AF" w14:textId="77777777" w:rsidR="00F04039" w:rsidRDefault="00F0403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</w:p>
    <w:p w14:paraId="3E8B4549" w14:textId="77777777" w:rsidR="00F04039" w:rsidRPr="00F04039" w:rsidRDefault="00F04039" w:rsidP="00F0403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EDCBC5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4305BC">
        <w:rPr>
          <w:rFonts w:ascii="Arial" w:hAnsi="Arial" w:cs="Arial"/>
          <w:sz w:val="24"/>
          <w:szCs w:val="24"/>
        </w:rPr>
        <w:t>0</w:t>
      </w:r>
      <w:r w:rsidR="00395BB1">
        <w:rPr>
          <w:rFonts w:ascii="Arial" w:hAnsi="Arial" w:cs="Arial"/>
          <w:sz w:val="24"/>
          <w:szCs w:val="24"/>
        </w:rPr>
        <w:t>3.03</w:t>
      </w:r>
      <w:r w:rsidR="004305BC">
        <w:rPr>
          <w:rFonts w:ascii="Arial" w:hAnsi="Arial" w:cs="Arial"/>
          <w:sz w:val="24"/>
          <w:szCs w:val="24"/>
        </w:rPr>
        <w:t>.2024 r.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14:paraId="60AF44FE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zgłoszona przez Radną Rady Miasta Piotrkowa Trybunalskiego:                                   </w:t>
      </w:r>
    </w:p>
    <w:p w14:paraId="3EF6AB00" w14:textId="77777777" w:rsidR="0098671D" w:rsidRPr="00DC54B1" w:rsidRDefault="00D16553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Urszulę Czubała  </w:t>
      </w:r>
      <w:r w:rsidR="0098671D"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14:paraId="180AF9F7" w14:textId="77777777" w:rsidR="006F72CD" w:rsidRDefault="0098671D" w:rsidP="008929C8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606B">
        <w:rPr>
          <w:rFonts w:ascii="Arial" w:hAnsi="Arial" w:cs="Arial"/>
          <w:sz w:val="24"/>
          <w:szCs w:val="24"/>
        </w:rPr>
        <w:t>i</w:t>
      </w:r>
      <w:r w:rsidR="00DC54B1">
        <w:rPr>
          <w:rFonts w:ascii="Arial" w:hAnsi="Arial" w:cs="Arial"/>
          <w:sz w:val="24"/>
          <w:szCs w:val="24"/>
        </w:rPr>
        <w:t xml:space="preserve">nterpelację w sprawie: </w:t>
      </w:r>
      <w:r w:rsidR="006F72CD">
        <w:rPr>
          <w:rFonts w:ascii="Arial" w:hAnsi="Arial" w:cs="Arial"/>
          <w:sz w:val="24"/>
          <w:szCs w:val="24"/>
        </w:rPr>
        <w:t xml:space="preserve">przywrócenia do stanu pierwotnego przejścia </w:t>
      </w:r>
      <w:r w:rsidR="008929C8">
        <w:rPr>
          <w:rFonts w:ascii="Arial" w:hAnsi="Arial" w:cs="Arial"/>
          <w:sz w:val="24"/>
          <w:szCs w:val="24"/>
        </w:rPr>
        <w:t xml:space="preserve">           </w:t>
      </w:r>
      <w:r w:rsidR="006F72CD">
        <w:rPr>
          <w:rFonts w:ascii="Arial" w:hAnsi="Arial" w:cs="Arial"/>
          <w:sz w:val="24"/>
          <w:szCs w:val="24"/>
        </w:rPr>
        <w:t>z Osiedla Sadowa do Kompleksu Handlowego „TUŻ TUŻ”.</w:t>
      </w:r>
    </w:p>
    <w:p w14:paraId="78243FD6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1B1DD0B" w14:textId="77777777" w:rsidR="0098671D" w:rsidRPr="00332B5B" w:rsidRDefault="0098671D" w:rsidP="00DC54B1">
      <w:pPr>
        <w:rPr>
          <w:rFonts w:ascii="Arial" w:hAnsi="Arial" w:cs="Arial"/>
          <w:i/>
          <w:iCs/>
          <w:sz w:val="24"/>
          <w:szCs w:val="24"/>
        </w:rPr>
      </w:pPr>
      <w:r w:rsidRPr="002D1CDA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B4606B" w:rsidRPr="002D1CDA">
        <w:rPr>
          <w:rFonts w:ascii="Arial" w:hAnsi="Arial" w:cs="Arial"/>
          <w:b/>
          <w:bCs/>
          <w:iCs/>
          <w:sz w:val="24"/>
          <w:szCs w:val="24"/>
        </w:rPr>
        <w:t>i</w:t>
      </w:r>
      <w:r w:rsidRPr="002D1CDA">
        <w:rPr>
          <w:rFonts w:ascii="Arial" w:hAnsi="Arial" w:cs="Arial"/>
          <w:b/>
          <w:bCs/>
          <w:iCs/>
          <w:sz w:val="24"/>
          <w:szCs w:val="24"/>
        </w:rPr>
        <w:t>nterpelacji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 (Interpelacja dotyczy spraw o istotnym znaczeniu dla gminy; powinna zawierać krótkie przedstawienie stanu faktycznego będącego jej</w:t>
      </w:r>
      <w:r w:rsidR="00DC54B1" w:rsidRPr="00332B5B">
        <w:rPr>
          <w:rFonts w:ascii="Arial" w:hAnsi="Arial" w:cs="Arial"/>
          <w:i/>
          <w:iCs/>
          <w:sz w:val="24"/>
          <w:szCs w:val="24"/>
        </w:rPr>
        <w:t xml:space="preserve"> </w:t>
      </w:r>
      <w:r w:rsidRPr="00332B5B">
        <w:rPr>
          <w:rFonts w:ascii="Arial" w:hAnsi="Arial" w:cs="Arial"/>
          <w:i/>
          <w:iCs/>
          <w:sz w:val="24"/>
          <w:szCs w:val="24"/>
        </w:rPr>
        <w:t>przedmiotem oraz wynikające z niej pytania - art. 24 ust. 4 u.s.g.)</w:t>
      </w:r>
    </w:p>
    <w:p w14:paraId="3F79C2D7" w14:textId="77777777"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14:paraId="3D3495C3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14:paraId="256223A5" w14:textId="77777777" w:rsidR="006F72CD" w:rsidRDefault="006F72CD" w:rsidP="006F72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imieniu mieszkańców Osiedla Sadowa proszę o przywrócenie przejścia dla pieszych do stanu pierwotnego. Informuję, że przejście to zostało utwardzone na mój  wniosek złożony w kadencji 2010 - 2014 . Na obydwu </w:t>
      </w:r>
      <w:r w:rsidRPr="007A6A14">
        <w:rPr>
          <w:rFonts w:ascii="Arial" w:hAnsi="Arial" w:cs="Arial"/>
          <w:sz w:val="24"/>
          <w:szCs w:val="24"/>
        </w:rPr>
        <w:t>końcach</w:t>
      </w:r>
      <w:r>
        <w:rPr>
          <w:rFonts w:ascii="Arial" w:hAnsi="Arial" w:cs="Arial"/>
          <w:sz w:val="24"/>
          <w:szCs w:val="24"/>
        </w:rPr>
        <w:t xml:space="preserve"> tego przejścia znajdowały się betonowe słupki zabezpieczające wjazd samochodów osobowych na parking kompleksu handlowego od strony Osiedla Sadowa. Podczas remontu ulicy Wojska Polskiego słupki te zostały zdemontowane i do tej pory nie zostały zamontowane. Informuję, że sytuacja taka powoduje wzmożony ruch samochodów na drodze osiedlowej i zagraża bezpieczeństwu mieszkańców Osiedla. W pobliżu znajduje się siłownia plenerowa i plac zabaw dla dzieci.</w:t>
      </w:r>
      <w:r w:rsidR="00395BB1">
        <w:rPr>
          <w:rFonts w:ascii="Arial" w:hAnsi="Arial" w:cs="Arial"/>
          <w:sz w:val="24"/>
          <w:szCs w:val="24"/>
        </w:rPr>
        <w:t xml:space="preserve"> Interpelację składam ponownie ponieważ udzielona mi odpowiedź nie dotyczyła sprawy </w:t>
      </w:r>
      <w:r w:rsidR="00231360">
        <w:rPr>
          <w:rFonts w:ascii="Arial" w:hAnsi="Arial" w:cs="Arial"/>
          <w:sz w:val="24"/>
          <w:szCs w:val="24"/>
        </w:rPr>
        <w:t>mojej</w:t>
      </w:r>
      <w:r w:rsidR="00395BB1">
        <w:rPr>
          <w:rFonts w:ascii="Arial" w:hAnsi="Arial" w:cs="Arial"/>
          <w:sz w:val="24"/>
          <w:szCs w:val="24"/>
        </w:rPr>
        <w:t xml:space="preserve"> interpelacji. Ja nie pytałam kto usunął słupki lecz prosiłam o ich ponowne zamontowanie aby zapewnić mieszkańcom bezpieczne przejście. Mieszkanka Osiedla Sadowa wracając ze skweru handlowego potknęła się o leżące słupki</w:t>
      </w:r>
      <w:r w:rsidR="005A7FD8">
        <w:rPr>
          <w:rFonts w:ascii="Arial" w:hAnsi="Arial" w:cs="Arial"/>
          <w:sz w:val="24"/>
          <w:szCs w:val="24"/>
        </w:rPr>
        <w:t xml:space="preserve"> i </w:t>
      </w:r>
      <w:r w:rsidR="00E30A79">
        <w:rPr>
          <w:rFonts w:ascii="Arial" w:hAnsi="Arial" w:cs="Arial"/>
          <w:sz w:val="24"/>
          <w:szCs w:val="24"/>
        </w:rPr>
        <w:t>przewróciła</w:t>
      </w:r>
      <w:r w:rsidR="005A7FD8">
        <w:rPr>
          <w:rFonts w:ascii="Arial" w:hAnsi="Arial" w:cs="Arial"/>
          <w:sz w:val="24"/>
          <w:szCs w:val="24"/>
        </w:rPr>
        <w:t>.</w:t>
      </w:r>
      <w:r w:rsidR="00231360">
        <w:rPr>
          <w:rFonts w:ascii="Arial" w:hAnsi="Arial" w:cs="Arial"/>
          <w:sz w:val="24"/>
          <w:szCs w:val="24"/>
        </w:rPr>
        <w:t xml:space="preserve"> Dalsze utrzymywanie takiego stanu rzeczy zagraża bezpiecznemu korzystaniu mieszkańcom z tego przejścia jak też osobom korzystającym z siłowni zewnętrznej.</w:t>
      </w:r>
    </w:p>
    <w:p w14:paraId="40FE478F" w14:textId="77777777" w:rsidR="00395BB1" w:rsidRDefault="00395BB1" w:rsidP="006F72CD">
      <w:pPr>
        <w:jc w:val="both"/>
        <w:rPr>
          <w:rFonts w:ascii="Arial" w:hAnsi="Arial" w:cs="Arial"/>
          <w:sz w:val="24"/>
          <w:szCs w:val="24"/>
        </w:rPr>
      </w:pPr>
    </w:p>
    <w:p w14:paraId="760C11E3" w14:textId="77777777" w:rsidR="006F72CD" w:rsidRDefault="006F72CD" w:rsidP="006F72CD">
      <w:pPr>
        <w:rPr>
          <w:rFonts w:ascii="Arial" w:hAnsi="Arial" w:cs="Arial"/>
          <w:sz w:val="24"/>
          <w:szCs w:val="24"/>
        </w:rPr>
      </w:pPr>
    </w:p>
    <w:p w14:paraId="4817229B" w14:textId="77777777" w:rsidR="006F72CD" w:rsidRDefault="006F72CD" w:rsidP="006F72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Radna Rady Miasta Piotrkowa Trybunalskiego</w:t>
      </w:r>
    </w:p>
    <w:p w14:paraId="3A9778F0" w14:textId="77777777" w:rsidR="006F72CD" w:rsidRPr="00DC54B1" w:rsidRDefault="006F72CD" w:rsidP="006F72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Urszula Czubała</w:t>
      </w:r>
    </w:p>
    <w:p w14:paraId="600766DA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</w:p>
    <w:p w14:paraId="1701A6F8" w14:textId="77777777" w:rsidR="006F72CD" w:rsidRPr="00DC54B1" w:rsidRDefault="006F72CD" w:rsidP="00DC54B1">
      <w:pPr>
        <w:rPr>
          <w:rFonts w:ascii="Arial" w:hAnsi="Arial" w:cs="Arial"/>
          <w:sz w:val="24"/>
          <w:szCs w:val="24"/>
        </w:rPr>
      </w:pPr>
    </w:p>
    <w:p w14:paraId="356F2F8B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057FAADC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0DCA78B7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2B85C033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452B3573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25AE5D36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2D3AB1B1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B4606B">
        <w:rPr>
          <w:rFonts w:ascii="Arial" w:hAnsi="Arial" w:cs="Arial"/>
          <w:sz w:val="24"/>
          <w:szCs w:val="24"/>
        </w:rPr>
        <w:t>i</w:t>
      </w:r>
      <w:r w:rsidRPr="00DC54B1">
        <w:rPr>
          <w:rFonts w:ascii="Arial" w:hAnsi="Arial" w:cs="Arial"/>
          <w:sz w:val="24"/>
          <w:szCs w:val="24"/>
        </w:rPr>
        <w:t>nterpelacji:</w:t>
      </w:r>
    </w:p>
    <w:p w14:paraId="3FBF9B4F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34B5EE88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428CA029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27E92D0C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3771EB45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285B7B9A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14:paraId="58A18C00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Podpis Radnego/Radnej</w:t>
      </w:r>
    </w:p>
    <w:p w14:paraId="4884B9A9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14:paraId="26D3642F" w14:textId="77777777"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A66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E420" w14:textId="77777777" w:rsidR="00EC44EC" w:rsidRDefault="00EC44EC" w:rsidP="00395BB1">
      <w:pPr>
        <w:spacing w:after="0" w:line="240" w:lineRule="auto"/>
      </w:pPr>
      <w:r>
        <w:separator/>
      </w:r>
    </w:p>
  </w:endnote>
  <w:endnote w:type="continuationSeparator" w:id="0">
    <w:p w14:paraId="182982E8" w14:textId="77777777" w:rsidR="00EC44EC" w:rsidRDefault="00EC44EC" w:rsidP="0039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BB25" w14:textId="77777777" w:rsidR="00EC44EC" w:rsidRDefault="00EC44EC" w:rsidP="00395BB1">
      <w:pPr>
        <w:spacing w:after="0" w:line="240" w:lineRule="auto"/>
      </w:pPr>
      <w:r>
        <w:separator/>
      </w:r>
    </w:p>
  </w:footnote>
  <w:footnote w:type="continuationSeparator" w:id="0">
    <w:p w14:paraId="11438547" w14:textId="77777777" w:rsidR="00EC44EC" w:rsidRDefault="00EC44EC" w:rsidP="00395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45"/>
    <w:rsid w:val="00000E50"/>
    <w:rsid w:val="00083D78"/>
    <w:rsid w:val="00231360"/>
    <w:rsid w:val="002D1CDA"/>
    <w:rsid w:val="00332B5B"/>
    <w:rsid w:val="00395BB1"/>
    <w:rsid w:val="004305BC"/>
    <w:rsid w:val="00555E45"/>
    <w:rsid w:val="005A7FD8"/>
    <w:rsid w:val="00694BD2"/>
    <w:rsid w:val="00696DDF"/>
    <w:rsid w:val="006F72CD"/>
    <w:rsid w:val="008929C8"/>
    <w:rsid w:val="008A69D8"/>
    <w:rsid w:val="0098671D"/>
    <w:rsid w:val="009C0CAF"/>
    <w:rsid w:val="00A667DF"/>
    <w:rsid w:val="00A80B4B"/>
    <w:rsid w:val="00B4606B"/>
    <w:rsid w:val="00CE04C3"/>
    <w:rsid w:val="00D16553"/>
    <w:rsid w:val="00DC54B1"/>
    <w:rsid w:val="00E30A79"/>
    <w:rsid w:val="00EC430E"/>
    <w:rsid w:val="00EC44EC"/>
    <w:rsid w:val="00F0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508A"/>
  <w15:docId w15:val="{CCA76330-C661-4456-B65C-5A697AE1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B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B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B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Jarzębska Monika</cp:lastModifiedBy>
  <cp:revision>2</cp:revision>
  <dcterms:created xsi:type="dcterms:W3CDTF">2024-03-06T11:33:00Z</dcterms:created>
  <dcterms:modified xsi:type="dcterms:W3CDTF">2024-03-06T11:33:00Z</dcterms:modified>
</cp:coreProperties>
</file>