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DC1C" w14:textId="77777777" w:rsidR="00DC54B1" w:rsidRDefault="00BF44F2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2DFDCAE8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7C5DEA9D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FE7C0D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F44F2">
        <w:rPr>
          <w:rFonts w:ascii="Arial" w:hAnsi="Arial" w:cs="Arial"/>
          <w:sz w:val="24"/>
          <w:szCs w:val="24"/>
        </w:rPr>
        <w:t>09.02.2024 r…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72E9D1AA" w14:textId="77777777" w:rsidR="0098671D" w:rsidRPr="00DC54B1" w:rsidRDefault="00BF44F2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</w:t>
      </w:r>
      <w:r>
        <w:rPr>
          <w:rFonts w:ascii="Arial" w:hAnsi="Arial" w:cs="Arial"/>
          <w:sz w:val="24"/>
          <w:szCs w:val="24"/>
        </w:rPr>
        <w:t>iasta Piotrkowa Trybunalskiego Jana Dziemdziorę</w:t>
      </w:r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F1D69E3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7673D82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BF44F2" w:rsidRPr="00BF44F2">
        <w:rPr>
          <w:rFonts w:ascii="Arial" w:hAnsi="Arial" w:cs="Arial"/>
          <w:b/>
          <w:sz w:val="24"/>
          <w:szCs w:val="24"/>
        </w:rPr>
        <w:t>zmodyfikowania oznakowania na skrzyżowaniu</w:t>
      </w:r>
    </w:p>
    <w:p w14:paraId="5537E380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C1F7A3E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>przedmiotem oraz wynikające z niej pytania - art. 24 ust. 4 u.s.g.)</w:t>
      </w:r>
    </w:p>
    <w:p w14:paraId="3EA18712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55C7A29E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66B66282" w14:textId="77777777" w:rsidR="00084F2F" w:rsidRDefault="00BF44F2" w:rsidP="00084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Mieszkaniec oś. Poprzeczna zwrócił się z prośbą o spowodowanie zmiany oznakowania na skrzyżowaniu al. Armii Krajowej i al. Sikorskiego. Jego zdaniem kierowcy jadący al. AK od strony ul. Dmowskiego i dojeżdżający do skrzyżowania z al. Sikorskiego i mający potrzebę wjazdu na oś. Poprzeczna zgodnie z oznakowaniem</w:t>
      </w:r>
      <w:r w:rsidR="00A03C07">
        <w:rPr>
          <w:rFonts w:ascii="Arial" w:hAnsi="Arial" w:cs="Arial"/>
          <w:sz w:val="24"/>
          <w:szCs w:val="24"/>
        </w:rPr>
        <w:t xml:space="preserve"> poziomym i pionowym przy uwzględnieniu rejestratorów jadą al. Sikorskiego na parking przy markecie ALDI</w:t>
      </w:r>
      <w:r w:rsidR="00275F24">
        <w:rPr>
          <w:rFonts w:ascii="Arial" w:hAnsi="Arial" w:cs="Arial"/>
          <w:sz w:val="24"/>
          <w:szCs w:val="24"/>
        </w:rPr>
        <w:t xml:space="preserve"> gdzie</w:t>
      </w:r>
      <w:r w:rsidR="00A03C07">
        <w:rPr>
          <w:rFonts w:ascii="Arial" w:hAnsi="Arial" w:cs="Arial"/>
          <w:sz w:val="24"/>
          <w:szCs w:val="24"/>
        </w:rPr>
        <w:t xml:space="preserve"> zawracają i wracają do al.</w:t>
      </w:r>
      <w:r w:rsidR="00275F24">
        <w:rPr>
          <w:rFonts w:ascii="Arial" w:hAnsi="Arial" w:cs="Arial"/>
          <w:sz w:val="24"/>
          <w:szCs w:val="24"/>
        </w:rPr>
        <w:t xml:space="preserve"> AK </w:t>
      </w:r>
      <w:r w:rsidR="00A03C07">
        <w:rPr>
          <w:rFonts w:ascii="Arial" w:hAnsi="Arial" w:cs="Arial"/>
          <w:sz w:val="24"/>
          <w:szCs w:val="24"/>
        </w:rPr>
        <w:t>a następnie wjeżdżają miedzy innymi na oś. Poprzeczna. Mieszkaniec uważa, że po niewielkiej modyfikacji oznakowania poprzez zmianę klosza na sygnalizatorze i uzupełnienie oznakowania poziomego na znak P – 8c można stworzyć możliwość bezstresowego</w:t>
      </w:r>
      <w:r w:rsidR="00275F24">
        <w:rPr>
          <w:rFonts w:ascii="Arial" w:hAnsi="Arial" w:cs="Arial"/>
          <w:sz w:val="24"/>
          <w:szCs w:val="24"/>
        </w:rPr>
        <w:t xml:space="preserve"> zawraca</w:t>
      </w:r>
      <w:r w:rsidR="00A03C07">
        <w:rPr>
          <w:rFonts w:ascii="Arial" w:hAnsi="Arial" w:cs="Arial"/>
          <w:sz w:val="24"/>
          <w:szCs w:val="24"/>
        </w:rPr>
        <w:t>nia i wjazdu na osiedle</w:t>
      </w:r>
      <w:r w:rsidR="00275F24">
        <w:rPr>
          <w:rFonts w:ascii="Arial" w:hAnsi="Arial" w:cs="Arial"/>
          <w:sz w:val="24"/>
          <w:szCs w:val="24"/>
        </w:rPr>
        <w:t>. Z obserwacji mieszkańca i mojej niektórzy kierowcy mimo wszystko ignorują oznakowanie i zawracają i przy ich manewrach nie występuje kolizja z innymi pojazdami oraz pieszymi.</w:t>
      </w:r>
    </w:p>
    <w:p w14:paraId="7DEE10A1" w14:textId="77777777" w:rsidR="0098671D" w:rsidRPr="00DC54B1" w:rsidRDefault="00596EE9" w:rsidP="00084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Zdaniem przedstawiciela Wydziału Ruchu Drogowego Policji występuje możliwość </w:t>
      </w:r>
      <w:r w:rsidR="00084F2F">
        <w:rPr>
          <w:rFonts w:ascii="Arial" w:hAnsi="Arial" w:cs="Arial"/>
          <w:sz w:val="24"/>
          <w:szCs w:val="24"/>
        </w:rPr>
        <w:t xml:space="preserve">dokonania </w:t>
      </w:r>
      <w:r>
        <w:rPr>
          <w:rFonts w:ascii="Arial" w:hAnsi="Arial" w:cs="Arial"/>
          <w:sz w:val="24"/>
          <w:szCs w:val="24"/>
        </w:rPr>
        <w:t>wnioskowanej zmiany po przeprowadzeniu stosownych procedur z uwzględnieniem opinii Komisji Bezpieczeństwa Ruchu Drogowego</w:t>
      </w:r>
      <w:r w:rsidR="00084F2F">
        <w:rPr>
          <w:rFonts w:ascii="Arial" w:hAnsi="Arial" w:cs="Arial"/>
          <w:sz w:val="24"/>
          <w:szCs w:val="24"/>
        </w:rPr>
        <w:t>.</w:t>
      </w:r>
    </w:p>
    <w:p w14:paraId="3100F6E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0D0D1D6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4B2D4983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236A0BAC" w14:textId="77777777" w:rsidR="00084F2F" w:rsidRPr="00DC54B1" w:rsidRDefault="00084F2F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Wnoszę o przeprowadzenie stosownych czynności zmierzających do dokonania zmian mających na celu likwidację opisanych uciążliwości.</w:t>
      </w:r>
    </w:p>
    <w:p w14:paraId="364E7A3C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7BB424D6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48F62C2A" w14:textId="77777777" w:rsidR="0098671D" w:rsidRDefault="00084F2F" w:rsidP="00DC5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Radnego- </w:t>
      </w:r>
      <w:r>
        <w:rPr>
          <w:rFonts w:ascii="Arial" w:hAnsi="Arial" w:cs="Arial"/>
          <w:b/>
          <w:sz w:val="24"/>
          <w:szCs w:val="24"/>
        </w:rPr>
        <w:t>elektroniczny</w:t>
      </w:r>
    </w:p>
    <w:p w14:paraId="4E8C1B4D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13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84F2F"/>
    <w:rsid w:val="00135A78"/>
    <w:rsid w:val="00275F24"/>
    <w:rsid w:val="002D1CDA"/>
    <w:rsid w:val="00332B5B"/>
    <w:rsid w:val="00350EC5"/>
    <w:rsid w:val="003C0CF0"/>
    <w:rsid w:val="00555E45"/>
    <w:rsid w:val="00596EE9"/>
    <w:rsid w:val="00677B6D"/>
    <w:rsid w:val="00696DDF"/>
    <w:rsid w:val="008472F7"/>
    <w:rsid w:val="0098671D"/>
    <w:rsid w:val="00A03C07"/>
    <w:rsid w:val="00B4606B"/>
    <w:rsid w:val="00BF44F2"/>
    <w:rsid w:val="00DC54B1"/>
    <w:rsid w:val="00DF4C52"/>
    <w:rsid w:val="00F01B9A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955"/>
  <w15:docId w15:val="{73CAD544-A85F-4E85-9479-C478CB8D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cp:lastPrinted>2024-02-09T07:43:00Z</cp:lastPrinted>
  <dcterms:created xsi:type="dcterms:W3CDTF">2024-02-13T09:53:00Z</dcterms:created>
  <dcterms:modified xsi:type="dcterms:W3CDTF">2024-02-13T09:53:00Z</dcterms:modified>
</cp:coreProperties>
</file>