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EE518" w14:textId="66384ADC" w:rsidR="001E109A" w:rsidRPr="00BE4734" w:rsidRDefault="00D73820" w:rsidP="00BE4734">
      <w:pPr>
        <w:spacing w:line="360" w:lineRule="auto"/>
        <w:rPr>
          <w:rFonts w:ascii="Arial" w:hAnsi="Arial" w:cs="Arial"/>
          <w:color w:val="auto"/>
        </w:rPr>
      </w:pPr>
      <w:bookmarkStart w:id="0" w:name="_GoBack"/>
      <w:bookmarkEnd w:id="0"/>
      <w:r w:rsidRPr="00BE4734">
        <w:rPr>
          <w:rFonts w:ascii="Arial" w:hAnsi="Arial" w:cs="Arial"/>
          <w:color w:val="auto"/>
        </w:rPr>
        <w:t xml:space="preserve">Piotrków Trybunalski, dnia </w:t>
      </w:r>
      <w:r w:rsidR="00195ACC" w:rsidRPr="00BE4734">
        <w:rPr>
          <w:rFonts w:ascii="Arial" w:hAnsi="Arial" w:cs="Arial"/>
          <w:color w:val="auto"/>
        </w:rPr>
        <w:t>24</w:t>
      </w:r>
      <w:r w:rsidR="00075CF5" w:rsidRPr="00BE4734">
        <w:rPr>
          <w:rFonts w:ascii="Arial" w:hAnsi="Arial" w:cs="Arial"/>
          <w:color w:val="auto"/>
        </w:rPr>
        <w:t>.</w:t>
      </w:r>
      <w:r w:rsidR="0088173E" w:rsidRPr="00BE4734">
        <w:rPr>
          <w:rFonts w:ascii="Arial" w:hAnsi="Arial" w:cs="Arial"/>
          <w:color w:val="auto"/>
        </w:rPr>
        <w:t>10</w:t>
      </w:r>
      <w:r w:rsidR="002F1161" w:rsidRPr="00BE4734">
        <w:rPr>
          <w:rFonts w:ascii="Arial" w:hAnsi="Arial" w:cs="Arial"/>
          <w:color w:val="auto"/>
        </w:rPr>
        <w:t>.2023</w:t>
      </w:r>
      <w:r w:rsidR="00F04922" w:rsidRPr="00BE4734">
        <w:rPr>
          <w:rFonts w:ascii="Arial" w:hAnsi="Arial" w:cs="Arial"/>
          <w:color w:val="auto"/>
        </w:rPr>
        <w:t xml:space="preserve"> r.                 </w:t>
      </w:r>
    </w:p>
    <w:p w14:paraId="51C3CCDC" w14:textId="77777777" w:rsidR="00BE4734" w:rsidRPr="00BE4734" w:rsidRDefault="00BE4734" w:rsidP="00BE4734">
      <w:pPr>
        <w:spacing w:line="360" w:lineRule="auto"/>
        <w:rPr>
          <w:rFonts w:ascii="Arial" w:hAnsi="Arial" w:cs="Arial"/>
          <w:color w:val="auto"/>
        </w:rPr>
      </w:pPr>
    </w:p>
    <w:p w14:paraId="427D4A05" w14:textId="7AAE4626" w:rsidR="001E109A" w:rsidRPr="00BE4734" w:rsidRDefault="00BE4734" w:rsidP="00BE4734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Przewodniczący Rady Miasta Piotrkowa Trybunalskiego</w:t>
      </w:r>
      <w:r w:rsidR="00F04922" w:rsidRPr="00BE4734">
        <w:rPr>
          <w:rFonts w:ascii="Arial" w:hAnsi="Arial" w:cs="Arial"/>
          <w:color w:val="auto"/>
        </w:rPr>
        <w:t xml:space="preserve">    </w:t>
      </w:r>
    </w:p>
    <w:p w14:paraId="5B8D89D1" w14:textId="3D7A50D4" w:rsidR="00B3205E" w:rsidRPr="00BE4734" w:rsidRDefault="00BE4734" w:rsidP="00BE4734">
      <w:pPr>
        <w:spacing w:line="360" w:lineRule="auto"/>
        <w:rPr>
          <w:rFonts w:ascii="Arial" w:hAnsi="Arial" w:cs="Arial"/>
          <w:color w:val="auto"/>
        </w:rPr>
      </w:pPr>
      <w:r w:rsidRPr="00BE4734">
        <w:rPr>
          <w:rFonts w:ascii="Arial" w:hAnsi="Arial" w:cs="Arial"/>
          <w:color w:val="auto"/>
        </w:rPr>
        <w:t xml:space="preserve">Znak sprawy: </w:t>
      </w:r>
      <w:r w:rsidR="00F04922" w:rsidRPr="00BE4734">
        <w:rPr>
          <w:rFonts w:ascii="Arial" w:hAnsi="Arial" w:cs="Arial"/>
          <w:color w:val="auto"/>
        </w:rPr>
        <w:t>DRM.0002.</w:t>
      </w:r>
      <w:r w:rsidR="0088173E" w:rsidRPr="00BE4734">
        <w:rPr>
          <w:rFonts w:ascii="Arial" w:hAnsi="Arial" w:cs="Arial"/>
          <w:color w:val="auto"/>
        </w:rPr>
        <w:t>10</w:t>
      </w:r>
      <w:r w:rsidR="002F1161" w:rsidRPr="00BE4734">
        <w:rPr>
          <w:rFonts w:ascii="Arial" w:hAnsi="Arial" w:cs="Arial"/>
          <w:color w:val="auto"/>
        </w:rPr>
        <w:t>.2023</w:t>
      </w:r>
      <w:r w:rsidR="00F04922" w:rsidRPr="00BE4734">
        <w:rPr>
          <w:rFonts w:ascii="Arial" w:hAnsi="Arial" w:cs="Arial"/>
          <w:color w:val="auto"/>
        </w:rPr>
        <w:t xml:space="preserve">           </w:t>
      </w:r>
    </w:p>
    <w:p w14:paraId="5FECF542" w14:textId="77777777" w:rsidR="008F23E1" w:rsidRPr="00BE4734" w:rsidRDefault="008F23E1" w:rsidP="00BE4734">
      <w:pPr>
        <w:spacing w:line="360" w:lineRule="auto"/>
        <w:rPr>
          <w:rFonts w:ascii="Arial" w:hAnsi="Arial" w:cs="Arial"/>
          <w:color w:val="FF0000"/>
        </w:rPr>
      </w:pPr>
    </w:p>
    <w:p w14:paraId="757A8658" w14:textId="1BA63169" w:rsidR="002C73C5" w:rsidRPr="00BE4734" w:rsidRDefault="002C73C5" w:rsidP="00BE4734">
      <w:pPr>
        <w:tabs>
          <w:tab w:val="left" w:pos="0"/>
        </w:tabs>
        <w:spacing w:line="360" w:lineRule="auto"/>
        <w:rPr>
          <w:rFonts w:ascii="Arial" w:hAnsi="Arial" w:cs="Arial"/>
          <w:color w:val="auto"/>
        </w:rPr>
      </w:pPr>
      <w:r w:rsidRPr="00BE4734">
        <w:rPr>
          <w:rFonts w:ascii="Arial" w:hAnsi="Arial" w:cs="Arial"/>
          <w:color w:val="auto"/>
        </w:rPr>
        <w:t>AUTOPOPRAWKA</w:t>
      </w:r>
    </w:p>
    <w:p w14:paraId="5F96FFE4" w14:textId="77777777" w:rsidR="00BE4734" w:rsidRPr="00BE4734" w:rsidRDefault="00BE4734" w:rsidP="00BE4734">
      <w:pPr>
        <w:tabs>
          <w:tab w:val="left" w:pos="0"/>
        </w:tabs>
        <w:spacing w:line="360" w:lineRule="auto"/>
        <w:rPr>
          <w:rFonts w:ascii="Arial" w:hAnsi="Arial" w:cs="Arial"/>
          <w:color w:val="auto"/>
        </w:rPr>
      </w:pPr>
    </w:p>
    <w:p w14:paraId="2614D26E" w14:textId="21A66007" w:rsidR="008D5A2B" w:rsidRPr="00BE4734" w:rsidRDefault="00F04922" w:rsidP="00BE4734">
      <w:pPr>
        <w:spacing w:line="360" w:lineRule="auto"/>
        <w:rPr>
          <w:rFonts w:ascii="Arial" w:hAnsi="Arial" w:cs="Arial"/>
          <w:color w:val="auto"/>
        </w:rPr>
      </w:pPr>
      <w:r w:rsidRPr="00BE4734">
        <w:rPr>
          <w:rFonts w:ascii="Arial" w:hAnsi="Arial" w:cs="Arial"/>
          <w:color w:val="auto"/>
        </w:rPr>
        <w:t>Na podstawie art. 20 ust.1 ustawy o samorządzie gminnym z dnia 8 marca 1990 roku zwołuję na dzień:</w:t>
      </w:r>
      <w:r w:rsidR="00BE4734" w:rsidRPr="00BE4734">
        <w:rPr>
          <w:rFonts w:ascii="Arial" w:hAnsi="Arial" w:cs="Arial"/>
          <w:color w:val="auto"/>
        </w:rPr>
        <w:t xml:space="preserve"> </w:t>
      </w:r>
      <w:r w:rsidR="0088173E" w:rsidRPr="00BE4734">
        <w:rPr>
          <w:rFonts w:ascii="Arial" w:hAnsi="Arial" w:cs="Arial"/>
          <w:color w:val="000000" w:themeColor="text1"/>
        </w:rPr>
        <w:t>25 październik</w:t>
      </w:r>
      <w:r w:rsidR="0095148F" w:rsidRPr="00BE4734">
        <w:rPr>
          <w:rFonts w:ascii="Arial" w:hAnsi="Arial" w:cs="Arial"/>
          <w:color w:val="000000" w:themeColor="text1"/>
        </w:rPr>
        <w:t xml:space="preserve">a </w:t>
      </w:r>
      <w:r w:rsidR="002F1161" w:rsidRPr="00BE4734">
        <w:rPr>
          <w:rFonts w:ascii="Arial" w:hAnsi="Arial" w:cs="Arial"/>
          <w:color w:val="000000" w:themeColor="text1"/>
        </w:rPr>
        <w:t>2023</w:t>
      </w:r>
      <w:r w:rsidR="00470D65" w:rsidRPr="00BE4734">
        <w:rPr>
          <w:rFonts w:ascii="Arial" w:hAnsi="Arial" w:cs="Arial"/>
          <w:color w:val="000000" w:themeColor="text1"/>
        </w:rPr>
        <w:t xml:space="preserve"> r. (środa</w:t>
      </w:r>
      <w:r w:rsidR="005766CF" w:rsidRPr="00BE4734">
        <w:rPr>
          <w:rFonts w:ascii="Arial" w:hAnsi="Arial" w:cs="Arial"/>
          <w:color w:val="000000" w:themeColor="text1"/>
        </w:rPr>
        <w:t xml:space="preserve">) o godz. </w:t>
      </w:r>
      <w:r w:rsidR="007B1280" w:rsidRPr="00BE4734">
        <w:rPr>
          <w:rFonts w:ascii="Arial" w:hAnsi="Arial" w:cs="Arial"/>
          <w:color w:val="000000" w:themeColor="text1"/>
        </w:rPr>
        <w:t>8</w:t>
      </w:r>
      <w:r w:rsidR="00075CF5" w:rsidRPr="00BE4734">
        <w:rPr>
          <w:rFonts w:ascii="Arial" w:hAnsi="Arial" w:cs="Arial"/>
          <w:color w:val="000000" w:themeColor="text1"/>
        </w:rPr>
        <w:t>:15</w:t>
      </w:r>
      <w:r w:rsidR="00BE4734" w:rsidRPr="00BE4734">
        <w:rPr>
          <w:rFonts w:ascii="Arial" w:hAnsi="Arial" w:cs="Arial"/>
          <w:color w:val="auto"/>
        </w:rPr>
        <w:t xml:space="preserve"> </w:t>
      </w:r>
      <w:r w:rsidR="00075CF5" w:rsidRPr="00BE4734">
        <w:rPr>
          <w:rFonts w:ascii="Arial" w:hAnsi="Arial" w:cs="Arial"/>
          <w:color w:val="auto"/>
        </w:rPr>
        <w:t>L</w:t>
      </w:r>
      <w:r w:rsidR="002F1161" w:rsidRPr="00BE4734">
        <w:rPr>
          <w:rFonts w:ascii="Arial" w:hAnsi="Arial" w:cs="Arial"/>
          <w:color w:val="auto"/>
        </w:rPr>
        <w:t>X</w:t>
      </w:r>
      <w:r w:rsidR="00755BDA" w:rsidRPr="00BE4734">
        <w:rPr>
          <w:rFonts w:ascii="Arial" w:hAnsi="Arial" w:cs="Arial"/>
          <w:color w:val="auto"/>
        </w:rPr>
        <w:t>V</w:t>
      </w:r>
      <w:r w:rsidR="0095148F" w:rsidRPr="00BE4734">
        <w:rPr>
          <w:rFonts w:ascii="Arial" w:hAnsi="Arial" w:cs="Arial"/>
          <w:color w:val="auto"/>
        </w:rPr>
        <w:t>I</w:t>
      </w:r>
      <w:r w:rsidR="001166C9" w:rsidRPr="00BE4734">
        <w:rPr>
          <w:rFonts w:ascii="Arial" w:hAnsi="Arial" w:cs="Arial"/>
          <w:color w:val="auto"/>
        </w:rPr>
        <w:t>I</w:t>
      </w:r>
      <w:r w:rsidR="0088173E" w:rsidRPr="00BE4734">
        <w:rPr>
          <w:rFonts w:ascii="Arial" w:hAnsi="Arial" w:cs="Arial"/>
          <w:color w:val="auto"/>
        </w:rPr>
        <w:t>I</w:t>
      </w:r>
      <w:r w:rsidR="00007CF3" w:rsidRPr="00BE4734">
        <w:rPr>
          <w:rFonts w:ascii="Arial" w:hAnsi="Arial" w:cs="Arial"/>
          <w:color w:val="auto"/>
        </w:rPr>
        <w:t xml:space="preserve"> </w:t>
      </w:r>
      <w:r w:rsidRPr="00BE4734">
        <w:rPr>
          <w:rFonts w:ascii="Arial" w:hAnsi="Arial" w:cs="Arial"/>
          <w:color w:val="auto"/>
        </w:rPr>
        <w:t xml:space="preserve">Sesję Rady Miasta Piotrkowa Trybunalskiego przy ul. Pasaż Karola Rudowskiego 10, </w:t>
      </w:r>
      <w:r w:rsidR="00C91720" w:rsidRPr="00BE4734">
        <w:rPr>
          <w:rFonts w:ascii="Arial" w:hAnsi="Arial" w:cs="Arial"/>
          <w:color w:val="auto"/>
        </w:rPr>
        <w:t>s</w:t>
      </w:r>
      <w:r w:rsidRPr="00BE4734">
        <w:rPr>
          <w:rFonts w:ascii="Arial" w:hAnsi="Arial" w:cs="Arial"/>
          <w:color w:val="auto"/>
        </w:rPr>
        <w:t>ala nr 1, parter.</w:t>
      </w:r>
    </w:p>
    <w:p w14:paraId="3BC178DF" w14:textId="77777777" w:rsidR="004F1669" w:rsidRPr="00BE4734" w:rsidRDefault="004F1669" w:rsidP="00BE4734">
      <w:pPr>
        <w:spacing w:line="360" w:lineRule="auto"/>
        <w:rPr>
          <w:rFonts w:ascii="Arial" w:hAnsi="Arial" w:cs="Arial"/>
          <w:i/>
          <w:color w:val="auto"/>
        </w:rPr>
      </w:pPr>
    </w:p>
    <w:p w14:paraId="3DD246D3" w14:textId="77777777" w:rsidR="008D5A2B" w:rsidRPr="00BE4734" w:rsidRDefault="00F04922" w:rsidP="00BE4734">
      <w:pPr>
        <w:spacing w:line="360" w:lineRule="auto"/>
        <w:rPr>
          <w:rFonts w:ascii="Arial" w:hAnsi="Arial" w:cs="Arial"/>
          <w:color w:val="auto"/>
        </w:rPr>
      </w:pPr>
      <w:r w:rsidRPr="00BE4734">
        <w:rPr>
          <w:rFonts w:ascii="Arial" w:hAnsi="Arial" w:cs="Arial"/>
          <w:color w:val="auto"/>
        </w:rPr>
        <w:t>Proponowany porządek obrad:</w:t>
      </w:r>
    </w:p>
    <w:p w14:paraId="46F3E298" w14:textId="77777777" w:rsidR="001E109A" w:rsidRPr="00BE4734" w:rsidRDefault="00F04922" w:rsidP="00BE473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BE4734">
        <w:rPr>
          <w:rFonts w:ascii="Arial" w:hAnsi="Arial" w:cs="Arial"/>
          <w:color w:val="auto"/>
        </w:rPr>
        <w:t>Otwarcie sesji i stwierdzenie prawomocności obrad.</w:t>
      </w:r>
    </w:p>
    <w:p w14:paraId="1548C82C" w14:textId="77777777" w:rsidR="00EF34BD" w:rsidRPr="00BE4734" w:rsidRDefault="00EF34BD" w:rsidP="00BE473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BE4734">
        <w:rPr>
          <w:rFonts w:ascii="Arial" w:hAnsi="Arial" w:cs="Arial"/>
          <w:color w:val="auto"/>
        </w:rPr>
        <w:t>Przyjęcie zmian do porządku obrad.</w:t>
      </w:r>
    </w:p>
    <w:p w14:paraId="2434097E" w14:textId="226C09E6" w:rsidR="00D65A53" w:rsidRPr="00BE4734" w:rsidRDefault="00A054BA" w:rsidP="00BE473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BE4734">
        <w:rPr>
          <w:rFonts w:ascii="Arial" w:hAnsi="Arial" w:cs="Arial"/>
          <w:color w:val="auto"/>
        </w:rPr>
        <w:t>Przyjęcie protokołu</w:t>
      </w:r>
      <w:r w:rsidR="00007CF3" w:rsidRPr="00BE4734">
        <w:rPr>
          <w:rFonts w:ascii="Arial" w:hAnsi="Arial" w:cs="Arial"/>
          <w:color w:val="auto"/>
        </w:rPr>
        <w:t xml:space="preserve"> </w:t>
      </w:r>
      <w:r w:rsidR="00075CF5" w:rsidRPr="00BE4734">
        <w:rPr>
          <w:rFonts w:ascii="Arial" w:hAnsi="Arial" w:cs="Arial"/>
          <w:color w:val="auto"/>
        </w:rPr>
        <w:t>z LX</w:t>
      </w:r>
      <w:r w:rsidR="001166C9" w:rsidRPr="00BE4734">
        <w:rPr>
          <w:rFonts w:ascii="Arial" w:hAnsi="Arial" w:cs="Arial"/>
          <w:color w:val="auto"/>
        </w:rPr>
        <w:t>V</w:t>
      </w:r>
      <w:r w:rsidR="0095148F" w:rsidRPr="00BE4734">
        <w:rPr>
          <w:rFonts w:ascii="Arial" w:hAnsi="Arial" w:cs="Arial"/>
          <w:color w:val="auto"/>
        </w:rPr>
        <w:t>I</w:t>
      </w:r>
      <w:r w:rsidR="0088173E" w:rsidRPr="00BE4734">
        <w:rPr>
          <w:rFonts w:ascii="Arial" w:hAnsi="Arial" w:cs="Arial"/>
          <w:color w:val="auto"/>
        </w:rPr>
        <w:t>I</w:t>
      </w:r>
      <w:r w:rsidR="004E7181" w:rsidRPr="00BE4734">
        <w:rPr>
          <w:rFonts w:ascii="Arial" w:hAnsi="Arial" w:cs="Arial"/>
          <w:color w:val="auto"/>
        </w:rPr>
        <w:t xml:space="preserve"> </w:t>
      </w:r>
      <w:r w:rsidR="003D5FCA" w:rsidRPr="00BE4734">
        <w:rPr>
          <w:rFonts w:ascii="Arial" w:hAnsi="Arial" w:cs="Arial"/>
          <w:color w:val="auto"/>
        </w:rPr>
        <w:t xml:space="preserve">Sesji </w:t>
      </w:r>
      <w:r w:rsidR="00D65A53" w:rsidRPr="00BE4734">
        <w:rPr>
          <w:rFonts w:ascii="Arial" w:hAnsi="Arial" w:cs="Arial"/>
          <w:color w:val="auto"/>
        </w:rPr>
        <w:t xml:space="preserve">Rady </w:t>
      </w:r>
      <w:r w:rsidR="00535ECC" w:rsidRPr="00BE4734">
        <w:rPr>
          <w:rFonts w:ascii="Arial" w:hAnsi="Arial" w:cs="Arial"/>
          <w:color w:val="auto"/>
        </w:rPr>
        <w:t xml:space="preserve">Miasta Piotrkowa Trybunalskiego. </w:t>
      </w:r>
    </w:p>
    <w:p w14:paraId="7B5CE184" w14:textId="77777777" w:rsidR="007C4862" w:rsidRPr="00BE4734" w:rsidRDefault="00F04922" w:rsidP="00BE4734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Podjęcie uchwał w sprawie:</w:t>
      </w:r>
    </w:p>
    <w:p w14:paraId="35446E61" w14:textId="48FA136E" w:rsidR="00A74A14" w:rsidRPr="00BE4734" w:rsidRDefault="00A74A14" w:rsidP="00BE4734">
      <w:pPr>
        <w:pStyle w:val="Akapitzlist"/>
        <w:numPr>
          <w:ilvl w:val="1"/>
          <w:numId w:val="2"/>
        </w:numPr>
        <w:spacing w:line="360" w:lineRule="auto"/>
        <w:ind w:hanging="148"/>
        <w:rPr>
          <w:rFonts w:ascii="Arial" w:hAnsi="Arial" w:cs="Arial"/>
          <w:b/>
          <w:i/>
          <w:color w:val="000000" w:themeColor="text1"/>
        </w:rPr>
      </w:pPr>
      <w:r w:rsidRPr="00BE4734">
        <w:rPr>
          <w:rFonts w:ascii="Arial" w:hAnsi="Arial" w:cs="Arial"/>
          <w:color w:val="00B050"/>
        </w:rPr>
        <w:t xml:space="preserve">  </w:t>
      </w:r>
      <w:r w:rsidRPr="00BE4734">
        <w:rPr>
          <w:rFonts w:ascii="Arial" w:hAnsi="Arial" w:cs="Arial"/>
          <w:color w:val="000000" w:themeColor="text1"/>
        </w:rPr>
        <w:t>zmiany Wieloletniej Prognozy Finansowej Miasta Piotrkowa Trybunalskiego</w:t>
      </w:r>
      <w:r w:rsidR="00195ACC" w:rsidRPr="00BE4734">
        <w:rPr>
          <w:rFonts w:ascii="Arial" w:hAnsi="Arial" w:cs="Arial"/>
          <w:color w:val="000000" w:themeColor="text1"/>
        </w:rPr>
        <w:t xml:space="preserve"> </w:t>
      </w:r>
      <w:r w:rsidR="00BE4734" w:rsidRPr="00BE4734">
        <w:rPr>
          <w:rFonts w:ascii="Arial" w:hAnsi="Arial" w:cs="Arial"/>
          <w:b/>
          <w:color w:val="000000" w:themeColor="text1"/>
        </w:rPr>
        <w:t>wraz</w:t>
      </w:r>
      <w:r w:rsidR="00195ACC" w:rsidRPr="00BE4734">
        <w:rPr>
          <w:rFonts w:ascii="Arial" w:hAnsi="Arial" w:cs="Arial"/>
          <w:b/>
          <w:color w:val="000000" w:themeColor="text1"/>
        </w:rPr>
        <w:t xml:space="preserve"> z autopoprawką Prezydenta Miasta</w:t>
      </w:r>
      <w:r w:rsidR="00CB54B5" w:rsidRPr="00BE4734">
        <w:rPr>
          <w:rFonts w:ascii="Arial" w:hAnsi="Arial" w:cs="Arial"/>
          <w:b/>
          <w:color w:val="000000" w:themeColor="text1"/>
        </w:rPr>
        <w:t>;</w:t>
      </w:r>
    </w:p>
    <w:p w14:paraId="1D4B4898" w14:textId="21ECF730" w:rsidR="00A74A14" w:rsidRPr="00BE4734" w:rsidRDefault="0019701C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zmiany budżetu miasta na 2023</w:t>
      </w:r>
      <w:r w:rsidR="00A74A14" w:rsidRPr="00BE4734">
        <w:rPr>
          <w:rFonts w:ascii="Arial" w:hAnsi="Arial" w:cs="Arial"/>
          <w:color w:val="000000" w:themeColor="text1"/>
        </w:rPr>
        <w:t xml:space="preserve"> rok</w:t>
      </w:r>
      <w:r w:rsidR="00CB54B5" w:rsidRPr="00BE4734">
        <w:rPr>
          <w:rFonts w:ascii="Arial" w:hAnsi="Arial" w:cs="Arial"/>
          <w:color w:val="000000" w:themeColor="text1"/>
        </w:rPr>
        <w:t>;</w:t>
      </w:r>
    </w:p>
    <w:p w14:paraId="4BECB376" w14:textId="5205DC7C" w:rsidR="003E2D75" w:rsidRPr="00BE4734" w:rsidRDefault="009C67F2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bCs/>
          <w:color w:val="000000" w:themeColor="text1"/>
        </w:rPr>
        <w:t xml:space="preserve">zmiany Uchwały Nr LXII/766/23 Rady Miasta Piotrkowa Trybunalskiego z dnia </w:t>
      </w:r>
      <w:r w:rsidRPr="00BE4734">
        <w:rPr>
          <w:rFonts w:ascii="Arial" w:hAnsi="Arial" w:cs="Arial"/>
          <w:bCs/>
          <w:color w:val="000000" w:themeColor="text1"/>
        </w:rPr>
        <w:br/>
        <w:t>29 marca 2023 roku w sprawie określenia zadań i podziału środków Państwowego Funduszu Rehabilitacji Osób Niepełnosprawnych z zakresu rehabilitacji zawodowej i społecznej osób niepełnosprawnych na 2023 rok;</w:t>
      </w:r>
    </w:p>
    <w:p w14:paraId="095B8302" w14:textId="6BAEDDC4" w:rsidR="007D62C4" w:rsidRPr="00BE4734" w:rsidRDefault="007D62C4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wyrażenia zgody na przyjęcie oświadczenia o odwołaniu darowizny nieruchomości położonej w Piotrkowie Trybunalskim przy ul. Sulejowskiej 47 oraz przeniesienie własności tej nieruchomości na rzecz Skarbu Państwa;</w:t>
      </w:r>
    </w:p>
    <w:p w14:paraId="10C5F608" w14:textId="48FFDBC5" w:rsidR="00AD7B72" w:rsidRPr="00BE4734" w:rsidRDefault="00AD7B72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wyrażenia zgody na zawarcie kolejnej umowy dzierżawy z dotychczasowym dzierżawcą na nieruchomość położoną w Piotrkowie Trybunalskim przy </w:t>
      </w:r>
      <w:r w:rsidRPr="00BE4734">
        <w:rPr>
          <w:rFonts w:ascii="Arial" w:hAnsi="Arial" w:cs="Arial"/>
          <w:color w:val="000000" w:themeColor="text1"/>
        </w:rPr>
        <w:br/>
        <w:t>ul. Sulejowskiej 24;</w:t>
      </w:r>
    </w:p>
    <w:p w14:paraId="554367D8" w14:textId="6377239E" w:rsidR="0046302B" w:rsidRPr="00BE4734" w:rsidRDefault="0046302B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wyrażenia zgody na zawarcie kolejnej umowy dzierżawy z dotychczasowym dzierżawcą na część nieruchomości położonej w Piotrkowie Trybunalskim przy </w:t>
      </w:r>
      <w:r w:rsidR="00945F89" w:rsidRPr="00BE4734">
        <w:rPr>
          <w:rFonts w:ascii="Arial" w:hAnsi="Arial" w:cs="Arial"/>
          <w:color w:val="000000" w:themeColor="text1"/>
        </w:rPr>
        <w:br/>
      </w:r>
      <w:r w:rsidRPr="00BE4734">
        <w:rPr>
          <w:rFonts w:ascii="Arial" w:hAnsi="Arial" w:cs="Arial"/>
          <w:color w:val="000000" w:themeColor="text1"/>
        </w:rPr>
        <w:t xml:space="preserve">ul. Łódzkiej; </w:t>
      </w:r>
    </w:p>
    <w:p w14:paraId="037ED505" w14:textId="6CFFD72B" w:rsidR="000748B0" w:rsidRPr="00BE4734" w:rsidRDefault="000748B0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lastRenderedPageBreak/>
        <w:t xml:space="preserve">wyrażenia zgody na sprzedaż niezabudowanej nieruchomości położonej </w:t>
      </w:r>
      <w:r w:rsidRPr="00BE4734">
        <w:rPr>
          <w:rFonts w:ascii="Arial" w:hAnsi="Arial" w:cs="Arial"/>
          <w:color w:val="000000" w:themeColor="text1"/>
        </w:rPr>
        <w:br/>
        <w:t xml:space="preserve">w Piotrkowie Trybunalskim przy ul. Twardosławickiej 15; </w:t>
      </w:r>
    </w:p>
    <w:p w14:paraId="13F2A7D0" w14:textId="10836E2B" w:rsidR="00741AC9" w:rsidRPr="00BE4734" w:rsidRDefault="00741AC9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wyrażenia zgody na odstąpienie od zbycia w drodze przetargu nieruchomości zabudowanej, położonej w Piotrkowie Trybunalskim przy ul. Przemysłowej 34C oraz na sprzedaż na rzecz dotychczasowego jej dzierżawcy; </w:t>
      </w:r>
    </w:p>
    <w:p w14:paraId="497DDD2C" w14:textId="22299D58" w:rsidR="003A1904" w:rsidRPr="00BE4734" w:rsidRDefault="003A1904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bCs/>
          <w:color w:val="000000" w:themeColor="text1"/>
        </w:rPr>
        <w:t>zmieniającej uchwałę w sprawie ustalenia strefy płatnego parkowania na terenie miasta Piotrkowa Trybunalskiego, określenia wysokości stawek i sposobu ich pobierania;</w:t>
      </w:r>
    </w:p>
    <w:p w14:paraId="5FCC1D08" w14:textId="4437FAF4" w:rsidR="009805FF" w:rsidRPr="00BE4734" w:rsidRDefault="009805FF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nadania nazwy dla drogi w Piotrkowie Trybunalskim;</w:t>
      </w:r>
    </w:p>
    <w:p w14:paraId="5D0B4408" w14:textId="4C171374" w:rsidR="00A15FB0" w:rsidRPr="00BE4734" w:rsidRDefault="00D55481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zmiany ,,Programu Przeciwdziałania Przemocy w Rodzinie oraz Ochrony Ofiar Przemocy w Rodzinie dla Miasta Piotrkowa Trybunalskiego na lata 2021-2030’’;</w:t>
      </w:r>
    </w:p>
    <w:p w14:paraId="114AC056" w14:textId="22D1BE1D" w:rsidR="00A15FB0" w:rsidRPr="00BE4734" w:rsidRDefault="00A15FB0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zmiany uchwały Nr LVIII/734/22 Rady Miasta Piotrkowa Trybunalskiego z dnia </w:t>
      </w:r>
      <w:r w:rsidR="00945F89" w:rsidRPr="00BE4734">
        <w:rPr>
          <w:rFonts w:ascii="Arial" w:hAnsi="Arial" w:cs="Arial"/>
          <w:color w:val="000000" w:themeColor="text1"/>
        </w:rPr>
        <w:br/>
      </w:r>
      <w:r w:rsidRPr="00BE4734">
        <w:rPr>
          <w:rFonts w:ascii="Arial" w:hAnsi="Arial" w:cs="Arial"/>
          <w:color w:val="000000" w:themeColor="text1"/>
        </w:rPr>
        <w:t xml:space="preserve">21 grudnia 2022 roku w sprawie uchwalenia Miejskiego Programu Profilaktyki </w:t>
      </w:r>
      <w:r w:rsidRPr="00BE4734">
        <w:rPr>
          <w:rFonts w:ascii="Arial" w:hAnsi="Arial" w:cs="Arial"/>
          <w:color w:val="000000" w:themeColor="text1"/>
        </w:rPr>
        <w:br/>
        <w:t xml:space="preserve">i Rozwiązywania Problemów Alkoholowych oraz Przeciwdziałania Narkomanii dla Miasta Piotrkowa Trybunalskiego na 2023 rok, zmienionej uchwałą </w:t>
      </w:r>
      <w:r w:rsidRPr="00BE4734">
        <w:rPr>
          <w:rFonts w:ascii="Arial" w:hAnsi="Arial" w:cs="Arial"/>
          <w:color w:val="000000" w:themeColor="text1"/>
        </w:rPr>
        <w:br/>
        <w:t xml:space="preserve">Nr LX/749/23 z dnia 25 stycznia 2023 roku; </w:t>
      </w:r>
    </w:p>
    <w:p w14:paraId="6218440F" w14:textId="20DCE431" w:rsidR="0007588E" w:rsidRPr="00BE4734" w:rsidRDefault="0007588E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zmiany uchwały Nr LXIII/790/23 z dnia 26 kwietnia 2023 r. w sprawie określenia zasad udzielania dotacji na prace konserwatorskie, restauratorskie lub roboty budowlane przy zabytkach wpisanych do rejestru zabytków lub gminnej ewidencji zabytków w ramach środków z Rządowego Programu Odbudowy Zabytków; </w:t>
      </w:r>
    </w:p>
    <w:p w14:paraId="29EFC3CA" w14:textId="6DCAF411" w:rsidR="00945679" w:rsidRPr="00BE4734" w:rsidRDefault="00945679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rozpatrzenia pety</w:t>
      </w:r>
      <w:r w:rsidR="00CA2F9F" w:rsidRPr="00BE4734">
        <w:rPr>
          <w:rFonts w:ascii="Arial" w:hAnsi="Arial" w:cs="Arial"/>
          <w:color w:val="000000" w:themeColor="text1"/>
        </w:rPr>
        <w:t>cji z dnia 21 sierpnia 2023 r.;</w:t>
      </w:r>
    </w:p>
    <w:p w14:paraId="123747D2" w14:textId="25813EBF" w:rsidR="00CA2F9F" w:rsidRPr="00BE4734" w:rsidRDefault="00CA2F9F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color w:val="000000" w:themeColor="text1"/>
        </w:rPr>
      </w:pPr>
      <w:r w:rsidRPr="00BE4734">
        <w:rPr>
          <w:rFonts w:ascii="Arial" w:hAnsi="Arial" w:cs="Arial"/>
          <w:b/>
          <w:color w:val="000000" w:themeColor="text1"/>
        </w:rPr>
        <w:t xml:space="preserve">zmiany w Uchwale nr XIV/216/19 Rady Miasta Piotrkowa Trybunalskiego </w:t>
      </w:r>
      <w:r w:rsidRPr="00BE4734">
        <w:rPr>
          <w:rFonts w:ascii="Arial" w:hAnsi="Arial" w:cs="Arial"/>
          <w:b/>
          <w:color w:val="000000" w:themeColor="text1"/>
        </w:rPr>
        <w:br/>
        <w:t>z dnia 27 listopada 2019 r. w sprawie miejscowego planu zagospodarowania przestrzennego w rejonie ulic: M. Curie – Skłodowskiej, Garbarskiej i Sulejowskiej w Piotrkowie Trybunalskim;</w:t>
      </w:r>
    </w:p>
    <w:p w14:paraId="54812C3D" w14:textId="77777777" w:rsidR="00185C4E" w:rsidRPr="00BE4734" w:rsidRDefault="00185C4E" w:rsidP="00BE4734">
      <w:pPr>
        <w:pStyle w:val="Akapitzlist"/>
        <w:spacing w:line="360" w:lineRule="auto"/>
        <w:ind w:left="851"/>
        <w:rPr>
          <w:rFonts w:ascii="Arial" w:hAnsi="Arial" w:cs="Arial"/>
          <w:i/>
          <w:color w:val="000000" w:themeColor="text1"/>
        </w:rPr>
      </w:pPr>
    </w:p>
    <w:p w14:paraId="7BC8455B" w14:textId="43226031" w:rsidR="00945F89" w:rsidRPr="00BE4734" w:rsidRDefault="00945F89" w:rsidP="00BE473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wyboru ławników do sądów powszechnych w Piotrkowie Trybunalskim:</w:t>
      </w:r>
    </w:p>
    <w:p w14:paraId="4D199E15" w14:textId="23229604" w:rsidR="00945F89" w:rsidRPr="00BE4734" w:rsidRDefault="00945F89" w:rsidP="00BE4734">
      <w:pPr>
        <w:pStyle w:val="Akapitzlist"/>
        <w:numPr>
          <w:ilvl w:val="2"/>
          <w:numId w:val="30"/>
        </w:numPr>
        <w:spacing w:line="360" w:lineRule="auto"/>
        <w:ind w:left="1560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podjęcie uchwały w sprawie powołania Komisji Skrutacyjnej dla przeprowadzenia głosowania w wyborach na ławników na kadencję</w:t>
      </w:r>
      <w:r w:rsidR="00185C4E" w:rsidRPr="00BE4734">
        <w:rPr>
          <w:rFonts w:ascii="Arial" w:hAnsi="Arial" w:cs="Arial"/>
          <w:color w:val="000000" w:themeColor="text1"/>
        </w:rPr>
        <w:br/>
      </w:r>
      <w:r w:rsidRPr="00BE4734">
        <w:rPr>
          <w:rFonts w:ascii="Arial" w:hAnsi="Arial" w:cs="Arial"/>
          <w:color w:val="000000" w:themeColor="text1"/>
        </w:rPr>
        <w:t xml:space="preserve"> 2024-2027 do Sądu Rejonowego i Sądu Okręgowego w Piotrkowie Trybunalskim;</w:t>
      </w:r>
    </w:p>
    <w:p w14:paraId="6AB96EF3" w14:textId="14DE68E5" w:rsidR="000F3C4E" w:rsidRPr="00BE4734" w:rsidRDefault="000F3C4E" w:rsidP="00BE4734">
      <w:pPr>
        <w:pStyle w:val="Akapitzlist"/>
        <w:numPr>
          <w:ilvl w:val="2"/>
          <w:numId w:val="30"/>
        </w:numPr>
        <w:spacing w:line="360" w:lineRule="auto"/>
        <w:ind w:left="1560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  <w:shd w:val="clear" w:color="auto" w:fill="FFFFFF"/>
        </w:rPr>
        <w:t>przedstawienie opinii Zespołu do zaopiniowania kandydatów na ławników;</w:t>
      </w:r>
    </w:p>
    <w:p w14:paraId="24ADFCB7" w14:textId="19234AAF" w:rsidR="00945F89" w:rsidRPr="00BE4734" w:rsidRDefault="00945F89" w:rsidP="00BE4734">
      <w:pPr>
        <w:pStyle w:val="Akapitzlist"/>
        <w:numPr>
          <w:ilvl w:val="2"/>
          <w:numId w:val="30"/>
        </w:numPr>
        <w:spacing w:line="360" w:lineRule="auto"/>
        <w:ind w:left="1560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lastRenderedPageBreak/>
        <w:t>przedstawienie przez Komisję Skrutacyjną projektu regulaminu głosowania i podjęcie uchwały w sprawie ustalenia regulaminu głosowania w wyborach na ławników do Sądu Rejonowego i Sądu Okręgowego w Piotrkowie Trybunalskim;</w:t>
      </w:r>
    </w:p>
    <w:p w14:paraId="41C4C6EE" w14:textId="77777777" w:rsidR="00945F89" w:rsidRPr="00BE4734" w:rsidRDefault="00945F89" w:rsidP="00BE4734">
      <w:pPr>
        <w:pStyle w:val="Akapitzlist"/>
        <w:numPr>
          <w:ilvl w:val="2"/>
          <w:numId w:val="30"/>
        </w:numPr>
        <w:spacing w:line="360" w:lineRule="auto"/>
        <w:ind w:left="1560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przeprowadzenie tajnego głosowania;</w:t>
      </w:r>
    </w:p>
    <w:p w14:paraId="3510791F" w14:textId="5D5338D7" w:rsidR="00945F89" w:rsidRPr="00BE4734" w:rsidRDefault="00945F89" w:rsidP="00BE4734">
      <w:pPr>
        <w:pStyle w:val="Akapitzlist"/>
        <w:numPr>
          <w:ilvl w:val="2"/>
          <w:numId w:val="30"/>
        </w:numPr>
        <w:spacing w:line="360" w:lineRule="auto"/>
        <w:ind w:left="1560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przedstawienie wyników wyboru przez przewo</w:t>
      </w:r>
      <w:r w:rsidR="002C73C5" w:rsidRPr="00BE4734">
        <w:rPr>
          <w:rFonts w:ascii="Arial" w:hAnsi="Arial" w:cs="Arial"/>
          <w:color w:val="000000" w:themeColor="text1"/>
        </w:rPr>
        <w:t>dniczącego Komisji Skrutacyjnej:</w:t>
      </w:r>
    </w:p>
    <w:p w14:paraId="540359E0" w14:textId="6DF8ECF3" w:rsidR="00945F89" w:rsidRPr="00BE4734" w:rsidRDefault="00945F89" w:rsidP="00BE4734">
      <w:pPr>
        <w:pStyle w:val="Akapitzlist"/>
        <w:numPr>
          <w:ilvl w:val="2"/>
          <w:numId w:val="30"/>
        </w:numPr>
        <w:spacing w:line="360" w:lineRule="auto"/>
        <w:ind w:left="1560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podjęcie uchwały w sprawie wyboru ławników do Sądu Okręgowego </w:t>
      </w:r>
      <w:r w:rsidR="00185C4E" w:rsidRPr="00BE4734">
        <w:rPr>
          <w:rFonts w:ascii="Arial" w:hAnsi="Arial" w:cs="Arial"/>
          <w:color w:val="000000" w:themeColor="text1"/>
        </w:rPr>
        <w:br/>
      </w:r>
      <w:r w:rsidRPr="00BE4734">
        <w:rPr>
          <w:rFonts w:ascii="Arial" w:hAnsi="Arial" w:cs="Arial"/>
          <w:color w:val="000000" w:themeColor="text1"/>
        </w:rPr>
        <w:t>w Piotrkowie Trybunalskim;</w:t>
      </w:r>
    </w:p>
    <w:p w14:paraId="1F9BC862" w14:textId="3EC72370" w:rsidR="00945F89" w:rsidRPr="00BE4734" w:rsidRDefault="00945F89" w:rsidP="00BE4734">
      <w:pPr>
        <w:pStyle w:val="Akapitzlist"/>
        <w:numPr>
          <w:ilvl w:val="2"/>
          <w:numId w:val="30"/>
        </w:numPr>
        <w:spacing w:line="360" w:lineRule="auto"/>
        <w:ind w:left="1560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podjęcie uchwały w sprawie wyboru ławników do Sądu Okręgowego </w:t>
      </w:r>
      <w:r w:rsidR="00185C4E" w:rsidRPr="00BE4734">
        <w:rPr>
          <w:rFonts w:ascii="Arial" w:hAnsi="Arial" w:cs="Arial"/>
          <w:color w:val="000000" w:themeColor="text1"/>
        </w:rPr>
        <w:br/>
      </w:r>
      <w:r w:rsidRPr="00BE4734">
        <w:rPr>
          <w:rFonts w:ascii="Arial" w:hAnsi="Arial" w:cs="Arial"/>
          <w:color w:val="000000" w:themeColor="text1"/>
        </w:rPr>
        <w:t>w Piotrkowie  Trybunalskim do Wydziału Pracy i Ubezpieczeń Społecznych;</w:t>
      </w:r>
    </w:p>
    <w:p w14:paraId="140B2925" w14:textId="77777777" w:rsidR="00945F89" w:rsidRPr="00BE4734" w:rsidRDefault="00945F89" w:rsidP="00BE4734">
      <w:pPr>
        <w:pStyle w:val="Akapitzlist"/>
        <w:numPr>
          <w:ilvl w:val="2"/>
          <w:numId w:val="30"/>
        </w:numPr>
        <w:spacing w:line="360" w:lineRule="auto"/>
        <w:ind w:left="1560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podjęcie uchwały w sprawie wyboru ławników do Sądu Rejonowego </w:t>
      </w:r>
      <w:r w:rsidRPr="00BE4734">
        <w:rPr>
          <w:rFonts w:ascii="Arial" w:hAnsi="Arial" w:cs="Arial"/>
          <w:color w:val="000000" w:themeColor="text1"/>
        </w:rPr>
        <w:br/>
        <w:t>w Piotrkowie Trybunalskim;</w:t>
      </w:r>
    </w:p>
    <w:p w14:paraId="0B361AC8" w14:textId="77777777" w:rsidR="00945F89" w:rsidRPr="00BE4734" w:rsidRDefault="00945F89" w:rsidP="00BE4734">
      <w:pPr>
        <w:pStyle w:val="Akapitzlist"/>
        <w:numPr>
          <w:ilvl w:val="2"/>
          <w:numId w:val="30"/>
        </w:numPr>
        <w:spacing w:line="360" w:lineRule="auto"/>
        <w:ind w:left="1560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podjęcie uchwały w sprawie wyboru ławników do Sądu Rejonowego </w:t>
      </w:r>
      <w:r w:rsidRPr="00BE4734">
        <w:rPr>
          <w:rFonts w:ascii="Arial" w:hAnsi="Arial" w:cs="Arial"/>
          <w:color w:val="000000" w:themeColor="text1"/>
        </w:rPr>
        <w:br/>
        <w:t xml:space="preserve"> w Piotrkowie Trybunalskim do Wydziału Pracy i Ubezpieczeń Społecznych.</w:t>
      </w:r>
    </w:p>
    <w:p w14:paraId="1AC273DB" w14:textId="77777777" w:rsidR="0095148F" w:rsidRPr="00BE4734" w:rsidRDefault="0095148F" w:rsidP="00BE4734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068F5338" w14:textId="4659F462" w:rsidR="00BC258F" w:rsidRPr="00BE4734" w:rsidRDefault="009006D0" w:rsidP="00BE473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b/>
          <w:color w:val="000000" w:themeColor="text1"/>
        </w:rPr>
      </w:pPr>
      <w:bookmarkStart w:id="1" w:name="_Hlk119932434"/>
      <w:r w:rsidRPr="00BE4734">
        <w:rPr>
          <w:rFonts w:ascii="Arial" w:hAnsi="Arial" w:cs="Arial"/>
          <w:b/>
          <w:color w:val="000000" w:themeColor="text1"/>
        </w:rPr>
        <w:t xml:space="preserve">Protokół Komisji Rewizyjnej z kontroli </w:t>
      </w:r>
      <w:r w:rsidR="00BB3690" w:rsidRPr="00BE4734">
        <w:rPr>
          <w:rFonts w:ascii="Arial" w:hAnsi="Arial" w:cs="Arial"/>
          <w:b/>
          <w:color w:val="000000" w:themeColor="text1"/>
        </w:rPr>
        <w:t xml:space="preserve">Centrum Usług </w:t>
      </w:r>
      <w:r w:rsidR="00AE78FE" w:rsidRPr="00BE4734">
        <w:rPr>
          <w:rFonts w:ascii="Arial" w:hAnsi="Arial" w:cs="Arial"/>
          <w:b/>
          <w:color w:val="000000" w:themeColor="text1"/>
        </w:rPr>
        <w:t xml:space="preserve">Wspólnych pod kątem </w:t>
      </w:r>
      <w:r w:rsidR="00BB3690" w:rsidRPr="00BE4734">
        <w:rPr>
          <w:rFonts w:ascii="Arial" w:hAnsi="Arial" w:cs="Arial"/>
          <w:b/>
          <w:color w:val="000000" w:themeColor="text1"/>
        </w:rPr>
        <w:t>gospodarowania środkami finansowymi stołówek przedszkolnych w Piotrkowie Trybunalskim.</w:t>
      </w:r>
    </w:p>
    <w:p w14:paraId="7213C737" w14:textId="3738F2A8" w:rsidR="0036438E" w:rsidRPr="00BE4734" w:rsidRDefault="0036438E" w:rsidP="00BE473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Informacja dotycząca oświadczeń majątkowych Prezydenta Miasta </w:t>
      </w:r>
      <w:r w:rsidR="00A15FB0" w:rsidRPr="00BE4734">
        <w:rPr>
          <w:rFonts w:ascii="Arial" w:hAnsi="Arial" w:cs="Arial"/>
          <w:color w:val="000000" w:themeColor="text1"/>
        </w:rPr>
        <w:br/>
      </w:r>
      <w:r w:rsidRPr="00BE4734">
        <w:rPr>
          <w:rFonts w:ascii="Arial" w:hAnsi="Arial" w:cs="Arial"/>
          <w:color w:val="000000" w:themeColor="text1"/>
        </w:rPr>
        <w:t>i Przewodniczącego Rady Miasta złożonych Wojewodzie Łódzkiemu.</w:t>
      </w:r>
    </w:p>
    <w:p w14:paraId="1B5AC19C" w14:textId="77777777" w:rsidR="008C0D90" w:rsidRPr="00BE4734" w:rsidRDefault="008C0D90" w:rsidP="00BE473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Informacja dotycząca oświadczeń majątkowych złożonych Przewodniczącemu Rady Miasta.</w:t>
      </w:r>
    </w:p>
    <w:p w14:paraId="4EAD27D0" w14:textId="77777777" w:rsidR="008C0D90" w:rsidRPr="00BE4734" w:rsidRDefault="008C0D90" w:rsidP="00BE473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Informacja dotycząca oświadczeń majątkowych złożonych Prezydentowi Miasta.</w:t>
      </w:r>
    </w:p>
    <w:p w14:paraId="13AA4F2A" w14:textId="04C0031C" w:rsidR="006A0033" w:rsidRPr="00BE4734" w:rsidRDefault="002B2E5A" w:rsidP="00BE473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Informacja z działalności Prezydenta Miasta między sesjami.</w:t>
      </w:r>
    </w:p>
    <w:p w14:paraId="6BDD648E" w14:textId="4707282D" w:rsidR="002B2E5A" w:rsidRPr="00BE4734" w:rsidRDefault="002B2E5A" w:rsidP="00BE473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Informacja Przewodniczącego Rady Miasta dotycząca interpelacji i zapytań, które wpłynęły od </w:t>
      </w:r>
      <w:r w:rsidRPr="00BE4734">
        <w:rPr>
          <w:rFonts w:ascii="Arial" w:hAnsi="Arial" w:cs="Arial"/>
          <w:color w:val="auto"/>
        </w:rPr>
        <w:t xml:space="preserve">dnia </w:t>
      </w:r>
      <w:r w:rsidR="0088173E" w:rsidRPr="00BE4734">
        <w:rPr>
          <w:rFonts w:ascii="Arial" w:hAnsi="Arial" w:cs="Arial"/>
          <w:color w:val="auto"/>
        </w:rPr>
        <w:t>21 września</w:t>
      </w:r>
      <w:r w:rsidRPr="00BE4734">
        <w:rPr>
          <w:rFonts w:ascii="Arial" w:hAnsi="Arial" w:cs="Arial"/>
          <w:color w:val="auto"/>
        </w:rPr>
        <w:t xml:space="preserve"> 2023 r. do dnia </w:t>
      </w:r>
      <w:r w:rsidR="0088173E" w:rsidRPr="00BE4734">
        <w:rPr>
          <w:rFonts w:ascii="Arial" w:hAnsi="Arial" w:cs="Arial"/>
          <w:color w:val="auto"/>
        </w:rPr>
        <w:t xml:space="preserve">18 października </w:t>
      </w:r>
      <w:r w:rsidRPr="00BE4734">
        <w:rPr>
          <w:rFonts w:ascii="Arial" w:hAnsi="Arial" w:cs="Arial"/>
          <w:color w:val="auto"/>
        </w:rPr>
        <w:t>2023 r.</w:t>
      </w:r>
    </w:p>
    <w:p w14:paraId="77E24763" w14:textId="0358CEBA" w:rsidR="002B2E5A" w:rsidRPr="00BE4734" w:rsidRDefault="002B2E5A" w:rsidP="00BE473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>Sprawy różne</w:t>
      </w:r>
      <w:r w:rsidR="00EB3F35" w:rsidRPr="00BE4734">
        <w:rPr>
          <w:rFonts w:ascii="Arial" w:hAnsi="Arial" w:cs="Arial"/>
          <w:color w:val="000000" w:themeColor="text1"/>
        </w:rPr>
        <w:t>.</w:t>
      </w:r>
    </w:p>
    <w:p w14:paraId="474D7F7C" w14:textId="1ADD04B0" w:rsidR="007A2611" w:rsidRPr="00BE4734" w:rsidRDefault="002F7705" w:rsidP="00BE473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BE4734">
        <w:rPr>
          <w:rFonts w:ascii="Arial" w:hAnsi="Arial" w:cs="Arial"/>
          <w:color w:val="auto"/>
        </w:rPr>
        <w:t xml:space="preserve">Zamknięcie obrad </w:t>
      </w:r>
      <w:r w:rsidR="00890D44" w:rsidRPr="00BE4734">
        <w:rPr>
          <w:rFonts w:ascii="Arial" w:hAnsi="Arial" w:cs="Arial"/>
          <w:color w:val="auto"/>
        </w:rPr>
        <w:t>L</w:t>
      </w:r>
      <w:r w:rsidR="001166C9" w:rsidRPr="00BE4734">
        <w:rPr>
          <w:rFonts w:ascii="Arial" w:hAnsi="Arial" w:cs="Arial"/>
          <w:color w:val="auto"/>
        </w:rPr>
        <w:t>XVI</w:t>
      </w:r>
      <w:r w:rsidR="0095148F" w:rsidRPr="00BE4734">
        <w:rPr>
          <w:rFonts w:ascii="Arial" w:hAnsi="Arial" w:cs="Arial"/>
          <w:color w:val="auto"/>
        </w:rPr>
        <w:t>I</w:t>
      </w:r>
      <w:r w:rsidR="0088173E" w:rsidRPr="00BE4734">
        <w:rPr>
          <w:rFonts w:ascii="Arial" w:hAnsi="Arial" w:cs="Arial"/>
          <w:color w:val="auto"/>
        </w:rPr>
        <w:t>I</w:t>
      </w:r>
      <w:r w:rsidR="001166C9" w:rsidRPr="00BE4734">
        <w:rPr>
          <w:rFonts w:ascii="Arial" w:hAnsi="Arial" w:cs="Arial"/>
          <w:color w:val="auto"/>
        </w:rPr>
        <w:t xml:space="preserve"> </w:t>
      </w:r>
      <w:r w:rsidR="00F04922" w:rsidRPr="00BE4734">
        <w:rPr>
          <w:rFonts w:ascii="Arial" w:hAnsi="Arial" w:cs="Arial"/>
          <w:color w:val="auto"/>
        </w:rPr>
        <w:t>Sesji</w:t>
      </w:r>
      <w:r w:rsidR="00B25E4C" w:rsidRPr="00BE4734">
        <w:rPr>
          <w:rFonts w:ascii="Arial" w:hAnsi="Arial" w:cs="Arial"/>
          <w:color w:val="auto"/>
        </w:rPr>
        <w:t xml:space="preserve"> Rady Miasta Piotrkowa Trybunalskiego</w:t>
      </w:r>
      <w:r w:rsidR="00F04922" w:rsidRPr="00BE4734">
        <w:rPr>
          <w:rFonts w:ascii="Arial" w:hAnsi="Arial" w:cs="Arial"/>
          <w:color w:val="auto"/>
        </w:rPr>
        <w:t xml:space="preserve">. </w:t>
      </w:r>
    </w:p>
    <w:p w14:paraId="0FEC41E0" w14:textId="77777777" w:rsidR="005C1794" w:rsidRPr="00BE4734" w:rsidRDefault="005C1794" w:rsidP="00BE4734">
      <w:pPr>
        <w:spacing w:line="360" w:lineRule="auto"/>
        <w:rPr>
          <w:rFonts w:ascii="Arial" w:hAnsi="Arial" w:cs="Arial"/>
          <w:color w:val="auto"/>
        </w:rPr>
      </w:pPr>
    </w:p>
    <w:p w14:paraId="358D7859" w14:textId="4325523F" w:rsidR="007A62A3" w:rsidRPr="00BE4734" w:rsidRDefault="00BE4734" w:rsidP="00BE4734">
      <w:pPr>
        <w:spacing w:line="360" w:lineRule="auto"/>
        <w:rPr>
          <w:rFonts w:ascii="Arial" w:hAnsi="Arial" w:cs="Arial"/>
          <w:color w:val="000000" w:themeColor="text1"/>
        </w:rPr>
      </w:pPr>
      <w:r w:rsidRPr="00BE4734">
        <w:rPr>
          <w:rFonts w:ascii="Arial" w:hAnsi="Arial" w:cs="Arial"/>
          <w:color w:val="000000" w:themeColor="text1"/>
        </w:rPr>
        <w:t xml:space="preserve">Przewodniczący Rady Miasta (-) </w:t>
      </w:r>
      <w:r>
        <w:rPr>
          <w:rFonts w:ascii="Arial" w:hAnsi="Arial" w:cs="Arial"/>
          <w:color w:val="000000" w:themeColor="text1"/>
        </w:rPr>
        <w:t>Marian Błaszczyński</w:t>
      </w:r>
      <w:bookmarkEnd w:id="1"/>
    </w:p>
    <w:sectPr w:rsidR="007A62A3" w:rsidRPr="00BE4734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63BFC" w14:textId="77777777" w:rsidR="00B04713" w:rsidRDefault="00B04713" w:rsidP="00B04713">
      <w:r>
        <w:separator/>
      </w:r>
    </w:p>
  </w:endnote>
  <w:endnote w:type="continuationSeparator" w:id="0">
    <w:p w14:paraId="0A3DA64D" w14:textId="77777777" w:rsidR="00B04713" w:rsidRDefault="00B0471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276FF" w14:textId="77777777" w:rsidR="00B04713" w:rsidRDefault="00B04713" w:rsidP="00B04713">
      <w:r>
        <w:separator/>
      </w:r>
    </w:p>
  </w:footnote>
  <w:footnote w:type="continuationSeparator" w:id="0">
    <w:p w14:paraId="2109081F" w14:textId="77777777" w:rsidR="00B04713" w:rsidRDefault="00B0471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50E"/>
    <w:multiLevelType w:val="multilevel"/>
    <w:tmpl w:val="EC3A33A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51DE6"/>
    <w:multiLevelType w:val="multilevel"/>
    <w:tmpl w:val="58E80F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C53BC"/>
    <w:multiLevelType w:val="multilevel"/>
    <w:tmpl w:val="39861C3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E26B35"/>
    <w:multiLevelType w:val="hybridMultilevel"/>
    <w:tmpl w:val="22020F2C"/>
    <w:lvl w:ilvl="0" w:tplc="6234E2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44E"/>
    <w:multiLevelType w:val="multilevel"/>
    <w:tmpl w:val="9184F032"/>
    <w:lvl w:ilvl="0">
      <w:start w:val="4"/>
      <w:numFmt w:val="decimal"/>
      <w:lvlText w:val="%1"/>
      <w:lvlJc w:val="left"/>
      <w:pPr>
        <w:ind w:left="465" w:hanging="465"/>
      </w:pPr>
      <w:rPr>
        <w:rFonts w:ascii="Arial" w:hAnsi="Arial" w:cs="Arial" w:hint="default"/>
        <w:color w:val="FF0000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ascii="Arial" w:hAnsi="Arial" w:cs="Arial"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FF0000"/>
      </w:rPr>
    </w:lvl>
  </w:abstractNum>
  <w:abstractNum w:abstractNumId="5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4EFA"/>
    <w:multiLevelType w:val="multilevel"/>
    <w:tmpl w:val="35FEB010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5" w:hanging="54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F006AF2"/>
    <w:multiLevelType w:val="multilevel"/>
    <w:tmpl w:val="452E840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E4C4B"/>
    <w:multiLevelType w:val="multilevel"/>
    <w:tmpl w:val="2CDEA3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9866C8"/>
    <w:multiLevelType w:val="multilevel"/>
    <w:tmpl w:val="8E20EC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14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14F59"/>
    <w:multiLevelType w:val="hybridMultilevel"/>
    <w:tmpl w:val="BC7E9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7FA030D"/>
    <w:multiLevelType w:val="multilevel"/>
    <w:tmpl w:val="17768614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  <w:color w:val="FF0000"/>
      </w:rPr>
    </w:lvl>
    <w:lvl w:ilvl="1">
      <w:start w:val="14"/>
      <w:numFmt w:val="decimal"/>
      <w:lvlText w:val="%1.%2"/>
      <w:lvlJc w:val="left"/>
      <w:pPr>
        <w:ind w:left="828" w:hanging="46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5" w15:restartNumberingAfterBreak="0">
    <w:nsid w:val="78F359BE"/>
    <w:multiLevelType w:val="hybridMultilevel"/>
    <w:tmpl w:val="2F285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17"/>
  </w:num>
  <w:num w:numId="3">
    <w:abstractNumId w:val="27"/>
  </w:num>
  <w:num w:numId="4">
    <w:abstractNumId w:val="12"/>
  </w:num>
  <w:num w:numId="5">
    <w:abstractNumId w:val="21"/>
  </w:num>
  <w:num w:numId="6">
    <w:abstractNumId w:val="22"/>
  </w:num>
  <w:num w:numId="7">
    <w:abstractNumId w:val="8"/>
  </w:num>
  <w:num w:numId="8">
    <w:abstractNumId w:val="20"/>
  </w:num>
  <w:num w:numId="9">
    <w:abstractNumId w:val="1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3"/>
  </w:num>
  <w:num w:numId="22">
    <w:abstractNumId w:val="24"/>
  </w:num>
  <w:num w:numId="23">
    <w:abstractNumId w:val="1"/>
  </w:num>
  <w:num w:numId="24">
    <w:abstractNumId w:val="2"/>
  </w:num>
  <w:num w:numId="25">
    <w:abstractNumId w:val="6"/>
  </w:num>
  <w:num w:numId="26">
    <w:abstractNumId w:val="16"/>
  </w:num>
  <w:num w:numId="27">
    <w:abstractNumId w:val="25"/>
  </w:num>
  <w:num w:numId="28">
    <w:abstractNumId w:val="10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1C5935A-A36A-428C-978D-1D3801D3111C}"/>
  </w:docVars>
  <w:rsids>
    <w:rsidRoot w:val="001E109A"/>
    <w:rsid w:val="000007CB"/>
    <w:rsid w:val="00001AE7"/>
    <w:rsid w:val="00007CF3"/>
    <w:rsid w:val="000129C0"/>
    <w:rsid w:val="0001343B"/>
    <w:rsid w:val="0002637A"/>
    <w:rsid w:val="00026659"/>
    <w:rsid w:val="00030E3F"/>
    <w:rsid w:val="00035325"/>
    <w:rsid w:val="00042F1A"/>
    <w:rsid w:val="00051CEC"/>
    <w:rsid w:val="00053750"/>
    <w:rsid w:val="00055B08"/>
    <w:rsid w:val="00057069"/>
    <w:rsid w:val="000712E9"/>
    <w:rsid w:val="000748B0"/>
    <w:rsid w:val="0007507C"/>
    <w:rsid w:val="0007588E"/>
    <w:rsid w:val="00075CF5"/>
    <w:rsid w:val="0008124C"/>
    <w:rsid w:val="00086B7B"/>
    <w:rsid w:val="00087331"/>
    <w:rsid w:val="00097E7B"/>
    <w:rsid w:val="000A263F"/>
    <w:rsid w:val="000B369A"/>
    <w:rsid w:val="000B5A4F"/>
    <w:rsid w:val="000B701B"/>
    <w:rsid w:val="000C3937"/>
    <w:rsid w:val="000C671F"/>
    <w:rsid w:val="000C7437"/>
    <w:rsid w:val="000D4778"/>
    <w:rsid w:val="000E02B5"/>
    <w:rsid w:val="000E30ED"/>
    <w:rsid w:val="000E4CAE"/>
    <w:rsid w:val="000E5CD7"/>
    <w:rsid w:val="000E74A3"/>
    <w:rsid w:val="000F0FF7"/>
    <w:rsid w:val="000F1613"/>
    <w:rsid w:val="000F3B66"/>
    <w:rsid w:val="000F3C4E"/>
    <w:rsid w:val="000F470B"/>
    <w:rsid w:val="00105BE4"/>
    <w:rsid w:val="00106997"/>
    <w:rsid w:val="00113891"/>
    <w:rsid w:val="001166C9"/>
    <w:rsid w:val="00121407"/>
    <w:rsid w:val="00121EDA"/>
    <w:rsid w:val="001240C6"/>
    <w:rsid w:val="001260F4"/>
    <w:rsid w:val="00130140"/>
    <w:rsid w:val="00134356"/>
    <w:rsid w:val="0013683B"/>
    <w:rsid w:val="00143DBD"/>
    <w:rsid w:val="00143E0D"/>
    <w:rsid w:val="0014777C"/>
    <w:rsid w:val="0015140A"/>
    <w:rsid w:val="001541A6"/>
    <w:rsid w:val="00162AB2"/>
    <w:rsid w:val="00165C25"/>
    <w:rsid w:val="0016744D"/>
    <w:rsid w:val="001762DD"/>
    <w:rsid w:val="00177791"/>
    <w:rsid w:val="001829E2"/>
    <w:rsid w:val="001858D1"/>
    <w:rsid w:val="00185C4E"/>
    <w:rsid w:val="00195ACC"/>
    <w:rsid w:val="0019701C"/>
    <w:rsid w:val="00197234"/>
    <w:rsid w:val="001A1812"/>
    <w:rsid w:val="001A5456"/>
    <w:rsid w:val="001A6AD0"/>
    <w:rsid w:val="001C00CF"/>
    <w:rsid w:val="001C0274"/>
    <w:rsid w:val="001C0954"/>
    <w:rsid w:val="001C5BE5"/>
    <w:rsid w:val="001C7997"/>
    <w:rsid w:val="001D4F13"/>
    <w:rsid w:val="001E109A"/>
    <w:rsid w:val="001F2708"/>
    <w:rsid w:val="001F6430"/>
    <w:rsid w:val="002108EF"/>
    <w:rsid w:val="00212059"/>
    <w:rsid w:val="002123D4"/>
    <w:rsid w:val="002156F4"/>
    <w:rsid w:val="002202E2"/>
    <w:rsid w:val="002202F0"/>
    <w:rsid w:val="00241D75"/>
    <w:rsid w:val="00243777"/>
    <w:rsid w:val="00244B0E"/>
    <w:rsid w:val="00244D11"/>
    <w:rsid w:val="00250B6C"/>
    <w:rsid w:val="00251C22"/>
    <w:rsid w:val="002549E8"/>
    <w:rsid w:val="00256008"/>
    <w:rsid w:val="0026118C"/>
    <w:rsid w:val="00263302"/>
    <w:rsid w:val="00273CE3"/>
    <w:rsid w:val="002779D5"/>
    <w:rsid w:val="002807A5"/>
    <w:rsid w:val="00280BA2"/>
    <w:rsid w:val="00281165"/>
    <w:rsid w:val="00287393"/>
    <w:rsid w:val="00290B7C"/>
    <w:rsid w:val="0029104E"/>
    <w:rsid w:val="00291FB0"/>
    <w:rsid w:val="00293450"/>
    <w:rsid w:val="00294DF9"/>
    <w:rsid w:val="002B0F8F"/>
    <w:rsid w:val="002B2E5A"/>
    <w:rsid w:val="002B741D"/>
    <w:rsid w:val="002C00AC"/>
    <w:rsid w:val="002C1FD9"/>
    <w:rsid w:val="002C24DD"/>
    <w:rsid w:val="002C513F"/>
    <w:rsid w:val="002C6060"/>
    <w:rsid w:val="002C73C5"/>
    <w:rsid w:val="002D1220"/>
    <w:rsid w:val="002D7227"/>
    <w:rsid w:val="002F1161"/>
    <w:rsid w:val="002F1E7A"/>
    <w:rsid w:val="002F2566"/>
    <w:rsid w:val="002F3532"/>
    <w:rsid w:val="002F7705"/>
    <w:rsid w:val="002F7FD3"/>
    <w:rsid w:val="003006B0"/>
    <w:rsid w:val="00301939"/>
    <w:rsid w:val="00301A2C"/>
    <w:rsid w:val="00301D18"/>
    <w:rsid w:val="0031059A"/>
    <w:rsid w:val="00315105"/>
    <w:rsid w:val="00323D94"/>
    <w:rsid w:val="003250AC"/>
    <w:rsid w:val="00325783"/>
    <w:rsid w:val="0033083E"/>
    <w:rsid w:val="00333544"/>
    <w:rsid w:val="003500F5"/>
    <w:rsid w:val="003545A4"/>
    <w:rsid w:val="003619D6"/>
    <w:rsid w:val="003629EA"/>
    <w:rsid w:val="0036438E"/>
    <w:rsid w:val="00365CA7"/>
    <w:rsid w:val="00374A81"/>
    <w:rsid w:val="003818D5"/>
    <w:rsid w:val="00386CAD"/>
    <w:rsid w:val="00391B8B"/>
    <w:rsid w:val="00392388"/>
    <w:rsid w:val="00397B9D"/>
    <w:rsid w:val="003A1904"/>
    <w:rsid w:val="003A1F5D"/>
    <w:rsid w:val="003A2CE1"/>
    <w:rsid w:val="003B1634"/>
    <w:rsid w:val="003B2931"/>
    <w:rsid w:val="003B4F2C"/>
    <w:rsid w:val="003C45EB"/>
    <w:rsid w:val="003D2FC6"/>
    <w:rsid w:val="003D4C19"/>
    <w:rsid w:val="003D5FCA"/>
    <w:rsid w:val="003E0D77"/>
    <w:rsid w:val="003E0FAC"/>
    <w:rsid w:val="003E2D75"/>
    <w:rsid w:val="003E5F4B"/>
    <w:rsid w:val="003E68AF"/>
    <w:rsid w:val="00401785"/>
    <w:rsid w:val="004113C3"/>
    <w:rsid w:val="004130F5"/>
    <w:rsid w:val="00425E36"/>
    <w:rsid w:val="0043085F"/>
    <w:rsid w:val="004332EA"/>
    <w:rsid w:val="00436507"/>
    <w:rsid w:val="0043795D"/>
    <w:rsid w:val="00456683"/>
    <w:rsid w:val="00457A0A"/>
    <w:rsid w:val="004608BB"/>
    <w:rsid w:val="0046302B"/>
    <w:rsid w:val="00463DD5"/>
    <w:rsid w:val="0046527A"/>
    <w:rsid w:val="00470D65"/>
    <w:rsid w:val="00470EC0"/>
    <w:rsid w:val="004741AF"/>
    <w:rsid w:val="00474F04"/>
    <w:rsid w:val="00482B7F"/>
    <w:rsid w:val="00493530"/>
    <w:rsid w:val="004A548D"/>
    <w:rsid w:val="004C07EB"/>
    <w:rsid w:val="004C4E43"/>
    <w:rsid w:val="004C57D0"/>
    <w:rsid w:val="004D4912"/>
    <w:rsid w:val="004E0EB7"/>
    <w:rsid w:val="004E2C83"/>
    <w:rsid w:val="004E7181"/>
    <w:rsid w:val="004F1669"/>
    <w:rsid w:val="00500236"/>
    <w:rsid w:val="0050350E"/>
    <w:rsid w:val="0050472D"/>
    <w:rsid w:val="0051568D"/>
    <w:rsid w:val="00515DB3"/>
    <w:rsid w:val="00520478"/>
    <w:rsid w:val="005214A2"/>
    <w:rsid w:val="00524B47"/>
    <w:rsid w:val="00525744"/>
    <w:rsid w:val="005303C5"/>
    <w:rsid w:val="00535ECC"/>
    <w:rsid w:val="00542F9A"/>
    <w:rsid w:val="0054601C"/>
    <w:rsid w:val="0055082B"/>
    <w:rsid w:val="00564154"/>
    <w:rsid w:val="00566484"/>
    <w:rsid w:val="005664C5"/>
    <w:rsid w:val="00572933"/>
    <w:rsid w:val="00572CB0"/>
    <w:rsid w:val="00573F21"/>
    <w:rsid w:val="005766CF"/>
    <w:rsid w:val="005830BF"/>
    <w:rsid w:val="0058403E"/>
    <w:rsid w:val="00584676"/>
    <w:rsid w:val="005859E7"/>
    <w:rsid w:val="0058702B"/>
    <w:rsid w:val="00592A75"/>
    <w:rsid w:val="00596179"/>
    <w:rsid w:val="005B10B1"/>
    <w:rsid w:val="005B77A1"/>
    <w:rsid w:val="005C14B4"/>
    <w:rsid w:val="005C16D3"/>
    <w:rsid w:val="005C1794"/>
    <w:rsid w:val="005C2531"/>
    <w:rsid w:val="005C621B"/>
    <w:rsid w:val="005C79B2"/>
    <w:rsid w:val="005E2C1D"/>
    <w:rsid w:val="005E3C4F"/>
    <w:rsid w:val="005E6566"/>
    <w:rsid w:val="005E7D94"/>
    <w:rsid w:val="005E7E5E"/>
    <w:rsid w:val="005F762B"/>
    <w:rsid w:val="00610491"/>
    <w:rsid w:val="0061226D"/>
    <w:rsid w:val="00615C92"/>
    <w:rsid w:val="00617EDA"/>
    <w:rsid w:val="00620B87"/>
    <w:rsid w:val="0062318C"/>
    <w:rsid w:val="006312D0"/>
    <w:rsid w:val="006330B9"/>
    <w:rsid w:val="00635067"/>
    <w:rsid w:val="00635227"/>
    <w:rsid w:val="00635441"/>
    <w:rsid w:val="006441BA"/>
    <w:rsid w:val="006451FD"/>
    <w:rsid w:val="00647F03"/>
    <w:rsid w:val="0065002F"/>
    <w:rsid w:val="00652476"/>
    <w:rsid w:val="00654C02"/>
    <w:rsid w:val="00677862"/>
    <w:rsid w:val="0068018B"/>
    <w:rsid w:val="00683130"/>
    <w:rsid w:val="006911AE"/>
    <w:rsid w:val="00692F42"/>
    <w:rsid w:val="00694DCC"/>
    <w:rsid w:val="00697FB6"/>
    <w:rsid w:val="006A0033"/>
    <w:rsid w:val="006A52D4"/>
    <w:rsid w:val="006A61AB"/>
    <w:rsid w:val="006B50DF"/>
    <w:rsid w:val="006B56AD"/>
    <w:rsid w:val="006B5CB5"/>
    <w:rsid w:val="006B6F36"/>
    <w:rsid w:val="006C1D66"/>
    <w:rsid w:val="006C344E"/>
    <w:rsid w:val="006C46E3"/>
    <w:rsid w:val="006D361B"/>
    <w:rsid w:val="006E09F4"/>
    <w:rsid w:val="006F1C7C"/>
    <w:rsid w:val="007028E1"/>
    <w:rsid w:val="00704989"/>
    <w:rsid w:val="007075B3"/>
    <w:rsid w:val="0071017A"/>
    <w:rsid w:val="00720F7F"/>
    <w:rsid w:val="00721FAF"/>
    <w:rsid w:val="00730764"/>
    <w:rsid w:val="00734301"/>
    <w:rsid w:val="00740DC8"/>
    <w:rsid w:val="00741AC9"/>
    <w:rsid w:val="00742225"/>
    <w:rsid w:val="00747C44"/>
    <w:rsid w:val="0075061D"/>
    <w:rsid w:val="00754935"/>
    <w:rsid w:val="00754B0C"/>
    <w:rsid w:val="00755BDA"/>
    <w:rsid w:val="00756E0E"/>
    <w:rsid w:val="00757348"/>
    <w:rsid w:val="0076430C"/>
    <w:rsid w:val="00765828"/>
    <w:rsid w:val="00771476"/>
    <w:rsid w:val="0077328E"/>
    <w:rsid w:val="00773F2D"/>
    <w:rsid w:val="00775580"/>
    <w:rsid w:val="00782F57"/>
    <w:rsid w:val="00786F16"/>
    <w:rsid w:val="0078792B"/>
    <w:rsid w:val="007916B3"/>
    <w:rsid w:val="00791816"/>
    <w:rsid w:val="00794CDD"/>
    <w:rsid w:val="007A2611"/>
    <w:rsid w:val="007A2FB6"/>
    <w:rsid w:val="007A62A3"/>
    <w:rsid w:val="007B1280"/>
    <w:rsid w:val="007B14A6"/>
    <w:rsid w:val="007B179E"/>
    <w:rsid w:val="007B3AED"/>
    <w:rsid w:val="007C0565"/>
    <w:rsid w:val="007C2EBB"/>
    <w:rsid w:val="007C3D94"/>
    <w:rsid w:val="007C4862"/>
    <w:rsid w:val="007D0441"/>
    <w:rsid w:val="007D114F"/>
    <w:rsid w:val="007D2F0F"/>
    <w:rsid w:val="007D575B"/>
    <w:rsid w:val="007D6191"/>
    <w:rsid w:val="007D62C4"/>
    <w:rsid w:val="007D6753"/>
    <w:rsid w:val="007E57E7"/>
    <w:rsid w:val="007F0775"/>
    <w:rsid w:val="007F4E3A"/>
    <w:rsid w:val="007F6B18"/>
    <w:rsid w:val="00802301"/>
    <w:rsid w:val="00806D72"/>
    <w:rsid w:val="00813C07"/>
    <w:rsid w:val="00831CA5"/>
    <w:rsid w:val="00833901"/>
    <w:rsid w:val="008348DD"/>
    <w:rsid w:val="00835A51"/>
    <w:rsid w:val="00841EDB"/>
    <w:rsid w:val="008477BD"/>
    <w:rsid w:val="0085006B"/>
    <w:rsid w:val="00855094"/>
    <w:rsid w:val="00855D7D"/>
    <w:rsid w:val="00856353"/>
    <w:rsid w:val="00860170"/>
    <w:rsid w:val="008643C7"/>
    <w:rsid w:val="0086629B"/>
    <w:rsid w:val="0087010E"/>
    <w:rsid w:val="0087689A"/>
    <w:rsid w:val="008807E5"/>
    <w:rsid w:val="00880C3B"/>
    <w:rsid w:val="0088173E"/>
    <w:rsid w:val="008850DA"/>
    <w:rsid w:val="00890D44"/>
    <w:rsid w:val="0089528B"/>
    <w:rsid w:val="00895DED"/>
    <w:rsid w:val="008979BB"/>
    <w:rsid w:val="008A372E"/>
    <w:rsid w:val="008A699D"/>
    <w:rsid w:val="008B579F"/>
    <w:rsid w:val="008B7204"/>
    <w:rsid w:val="008C0D90"/>
    <w:rsid w:val="008C5F73"/>
    <w:rsid w:val="008D3E4B"/>
    <w:rsid w:val="008D5A2B"/>
    <w:rsid w:val="008D78B4"/>
    <w:rsid w:val="008E60DE"/>
    <w:rsid w:val="008F23E1"/>
    <w:rsid w:val="008F530D"/>
    <w:rsid w:val="008F6E8D"/>
    <w:rsid w:val="009006D0"/>
    <w:rsid w:val="00902797"/>
    <w:rsid w:val="00903D7F"/>
    <w:rsid w:val="00914528"/>
    <w:rsid w:val="00923485"/>
    <w:rsid w:val="00925047"/>
    <w:rsid w:val="009250ED"/>
    <w:rsid w:val="0092526D"/>
    <w:rsid w:val="00927C0C"/>
    <w:rsid w:val="009316F5"/>
    <w:rsid w:val="00931889"/>
    <w:rsid w:val="009327FF"/>
    <w:rsid w:val="00941324"/>
    <w:rsid w:val="00945679"/>
    <w:rsid w:val="00945F89"/>
    <w:rsid w:val="00947566"/>
    <w:rsid w:val="00950A0D"/>
    <w:rsid w:val="0095148F"/>
    <w:rsid w:val="009522DD"/>
    <w:rsid w:val="009552DD"/>
    <w:rsid w:val="0096219C"/>
    <w:rsid w:val="00963BEF"/>
    <w:rsid w:val="009656B0"/>
    <w:rsid w:val="0096775A"/>
    <w:rsid w:val="0097001C"/>
    <w:rsid w:val="0097247A"/>
    <w:rsid w:val="009746BD"/>
    <w:rsid w:val="00976B0C"/>
    <w:rsid w:val="009805FF"/>
    <w:rsid w:val="0098128D"/>
    <w:rsid w:val="00983553"/>
    <w:rsid w:val="00983C55"/>
    <w:rsid w:val="00992F44"/>
    <w:rsid w:val="009A2A9D"/>
    <w:rsid w:val="009A40BE"/>
    <w:rsid w:val="009B626D"/>
    <w:rsid w:val="009C3227"/>
    <w:rsid w:val="009C5EA0"/>
    <w:rsid w:val="009C671A"/>
    <w:rsid w:val="009C67F2"/>
    <w:rsid w:val="009D35FF"/>
    <w:rsid w:val="009D5C95"/>
    <w:rsid w:val="009E1742"/>
    <w:rsid w:val="009E1D6B"/>
    <w:rsid w:val="009F012B"/>
    <w:rsid w:val="009F3D52"/>
    <w:rsid w:val="009F4A07"/>
    <w:rsid w:val="009F5771"/>
    <w:rsid w:val="009F76D6"/>
    <w:rsid w:val="00A00886"/>
    <w:rsid w:val="00A054BA"/>
    <w:rsid w:val="00A07C13"/>
    <w:rsid w:val="00A12F94"/>
    <w:rsid w:val="00A14C23"/>
    <w:rsid w:val="00A15FB0"/>
    <w:rsid w:val="00A20D2E"/>
    <w:rsid w:val="00A20E9B"/>
    <w:rsid w:val="00A26885"/>
    <w:rsid w:val="00A500EA"/>
    <w:rsid w:val="00A51C80"/>
    <w:rsid w:val="00A529A7"/>
    <w:rsid w:val="00A55698"/>
    <w:rsid w:val="00A605E0"/>
    <w:rsid w:val="00A616E1"/>
    <w:rsid w:val="00A64882"/>
    <w:rsid w:val="00A65376"/>
    <w:rsid w:val="00A67625"/>
    <w:rsid w:val="00A74A14"/>
    <w:rsid w:val="00A74C9E"/>
    <w:rsid w:val="00A807D4"/>
    <w:rsid w:val="00AA25DF"/>
    <w:rsid w:val="00AA31C6"/>
    <w:rsid w:val="00AA5FB7"/>
    <w:rsid w:val="00AB5046"/>
    <w:rsid w:val="00AB5610"/>
    <w:rsid w:val="00AC1F8D"/>
    <w:rsid w:val="00AC2FF5"/>
    <w:rsid w:val="00AC3E03"/>
    <w:rsid w:val="00AC6668"/>
    <w:rsid w:val="00AD16DB"/>
    <w:rsid w:val="00AD18F6"/>
    <w:rsid w:val="00AD1F5D"/>
    <w:rsid w:val="00AD23B0"/>
    <w:rsid w:val="00AD35ED"/>
    <w:rsid w:val="00AD4AFE"/>
    <w:rsid w:val="00AD5C9B"/>
    <w:rsid w:val="00AD7B72"/>
    <w:rsid w:val="00AE33FB"/>
    <w:rsid w:val="00AE78FE"/>
    <w:rsid w:val="00AE7CCF"/>
    <w:rsid w:val="00AF08F6"/>
    <w:rsid w:val="00AF1925"/>
    <w:rsid w:val="00AF383E"/>
    <w:rsid w:val="00B04713"/>
    <w:rsid w:val="00B05C62"/>
    <w:rsid w:val="00B170B4"/>
    <w:rsid w:val="00B171AC"/>
    <w:rsid w:val="00B205BB"/>
    <w:rsid w:val="00B21780"/>
    <w:rsid w:val="00B22311"/>
    <w:rsid w:val="00B22A78"/>
    <w:rsid w:val="00B22F69"/>
    <w:rsid w:val="00B25E4C"/>
    <w:rsid w:val="00B26D82"/>
    <w:rsid w:val="00B3205E"/>
    <w:rsid w:val="00B34214"/>
    <w:rsid w:val="00B363D8"/>
    <w:rsid w:val="00B4089A"/>
    <w:rsid w:val="00B43F17"/>
    <w:rsid w:val="00B45798"/>
    <w:rsid w:val="00B535A1"/>
    <w:rsid w:val="00B75B29"/>
    <w:rsid w:val="00B92F4A"/>
    <w:rsid w:val="00B945EB"/>
    <w:rsid w:val="00B9630C"/>
    <w:rsid w:val="00BA2007"/>
    <w:rsid w:val="00BA2D4E"/>
    <w:rsid w:val="00BA5A4D"/>
    <w:rsid w:val="00BB3690"/>
    <w:rsid w:val="00BB5F9C"/>
    <w:rsid w:val="00BB78A6"/>
    <w:rsid w:val="00BC258F"/>
    <w:rsid w:val="00BC2E9A"/>
    <w:rsid w:val="00BC46A9"/>
    <w:rsid w:val="00BC5F2D"/>
    <w:rsid w:val="00BD049B"/>
    <w:rsid w:val="00BD0A6C"/>
    <w:rsid w:val="00BD5A88"/>
    <w:rsid w:val="00BE4734"/>
    <w:rsid w:val="00BE5167"/>
    <w:rsid w:val="00BF37EA"/>
    <w:rsid w:val="00BF3E96"/>
    <w:rsid w:val="00BF41D8"/>
    <w:rsid w:val="00C0343F"/>
    <w:rsid w:val="00C066F6"/>
    <w:rsid w:val="00C21AC0"/>
    <w:rsid w:val="00C23105"/>
    <w:rsid w:val="00C306C7"/>
    <w:rsid w:val="00C31B2E"/>
    <w:rsid w:val="00C3610F"/>
    <w:rsid w:val="00C36FDE"/>
    <w:rsid w:val="00C47661"/>
    <w:rsid w:val="00C5099F"/>
    <w:rsid w:val="00C578FA"/>
    <w:rsid w:val="00C60350"/>
    <w:rsid w:val="00C6236A"/>
    <w:rsid w:val="00C714D4"/>
    <w:rsid w:val="00C83373"/>
    <w:rsid w:val="00C91720"/>
    <w:rsid w:val="00C977F0"/>
    <w:rsid w:val="00CA2F9F"/>
    <w:rsid w:val="00CA5067"/>
    <w:rsid w:val="00CA5542"/>
    <w:rsid w:val="00CA65A9"/>
    <w:rsid w:val="00CA713E"/>
    <w:rsid w:val="00CB54B5"/>
    <w:rsid w:val="00CC0B29"/>
    <w:rsid w:val="00CC768A"/>
    <w:rsid w:val="00CD0F2A"/>
    <w:rsid w:val="00CD27FA"/>
    <w:rsid w:val="00CD659C"/>
    <w:rsid w:val="00CF415B"/>
    <w:rsid w:val="00D00E44"/>
    <w:rsid w:val="00D04F2E"/>
    <w:rsid w:val="00D05BD7"/>
    <w:rsid w:val="00D06072"/>
    <w:rsid w:val="00D1032C"/>
    <w:rsid w:val="00D1607E"/>
    <w:rsid w:val="00D161A8"/>
    <w:rsid w:val="00D17F86"/>
    <w:rsid w:val="00D21822"/>
    <w:rsid w:val="00D22B2D"/>
    <w:rsid w:val="00D22C32"/>
    <w:rsid w:val="00D30240"/>
    <w:rsid w:val="00D31BE1"/>
    <w:rsid w:val="00D411C3"/>
    <w:rsid w:val="00D426C6"/>
    <w:rsid w:val="00D43CE0"/>
    <w:rsid w:val="00D451A8"/>
    <w:rsid w:val="00D46595"/>
    <w:rsid w:val="00D46D8C"/>
    <w:rsid w:val="00D537F6"/>
    <w:rsid w:val="00D55481"/>
    <w:rsid w:val="00D56578"/>
    <w:rsid w:val="00D65A24"/>
    <w:rsid w:val="00D65A53"/>
    <w:rsid w:val="00D713B6"/>
    <w:rsid w:val="00D72A4F"/>
    <w:rsid w:val="00D73820"/>
    <w:rsid w:val="00D73E9A"/>
    <w:rsid w:val="00D80FB2"/>
    <w:rsid w:val="00D83F00"/>
    <w:rsid w:val="00D86C1D"/>
    <w:rsid w:val="00D928DE"/>
    <w:rsid w:val="00D933CF"/>
    <w:rsid w:val="00DA1E80"/>
    <w:rsid w:val="00DA25B0"/>
    <w:rsid w:val="00DA5F34"/>
    <w:rsid w:val="00DA655A"/>
    <w:rsid w:val="00DA7DFD"/>
    <w:rsid w:val="00DB1E49"/>
    <w:rsid w:val="00DC07EA"/>
    <w:rsid w:val="00DC0FD0"/>
    <w:rsid w:val="00DC10D8"/>
    <w:rsid w:val="00DC6356"/>
    <w:rsid w:val="00DC6E46"/>
    <w:rsid w:val="00DC7483"/>
    <w:rsid w:val="00DC7515"/>
    <w:rsid w:val="00DD47C9"/>
    <w:rsid w:val="00DD5906"/>
    <w:rsid w:val="00DD66AF"/>
    <w:rsid w:val="00DE1452"/>
    <w:rsid w:val="00DE20D6"/>
    <w:rsid w:val="00DE475D"/>
    <w:rsid w:val="00DF0C1A"/>
    <w:rsid w:val="00DF607C"/>
    <w:rsid w:val="00E02932"/>
    <w:rsid w:val="00E0505A"/>
    <w:rsid w:val="00E06CDB"/>
    <w:rsid w:val="00E20DF2"/>
    <w:rsid w:val="00E23486"/>
    <w:rsid w:val="00E23D60"/>
    <w:rsid w:val="00E314E2"/>
    <w:rsid w:val="00E33146"/>
    <w:rsid w:val="00E405C3"/>
    <w:rsid w:val="00E50824"/>
    <w:rsid w:val="00E512CE"/>
    <w:rsid w:val="00E60056"/>
    <w:rsid w:val="00E63A05"/>
    <w:rsid w:val="00E67305"/>
    <w:rsid w:val="00E7195D"/>
    <w:rsid w:val="00E82397"/>
    <w:rsid w:val="00E846BB"/>
    <w:rsid w:val="00E9301E"/>
    <w:rsid w:val="00E97155"/>
    <w:rsid w:val="00EA4959"/>
    <w:rsid w:val="00EA536E"/>
    <w:rsid w:val="00EA5B7E"/>
    <w:rsid w:val="00EB3F35"/>
    <w:rsid w:val="00EC6297"/>
    <w:rsid w:val="00ED7C05"/>
    <w:rsid w:val="00EE521D"/>
    <w:rsid w:val="00EE6EC5"/>
    <w:rsid w:val="00EE6F9B"/>
    <w:rsid w:val="00EF0AF0"/>
    <w:rsid w:val="00EF2854"/>
    <w:rsid w:val="00EF34BD"/>
    <w:rsid w:val="00EF7D6F"/>
    <w:rsid w:val="00F04922"/>
    <w:rsid w:val="00F12C30"/>
    <w:rsid w:val="00F16B9A"/>
    <w:rsid w:val="00F2321E"/>
    <w:rsid w:val="00F27423"/>
    <w:rsid w:val="00F279EE"/>
    <w:rsid w:val="00F311A9"/>
    <w:rsid w:val="00F31304"/>
    <w:rsid w:val="00F32285"/>
    <w:rsid w:val="00F34878"/>
    <w:rsid w:val="00F4289D"/>
    <w:rsid w:val="00F50200"/>
    <w:rsid w:val="00F52813"/>
    <w:rsid w:val="00F57C3D"/>
    <w:rsid w:val="00F60809"/>
    <w:rsid w:val="00F722C1"/>
    <w:rsid w:val="00F75449"/>
    <w:rsid w:val="00F87E99"/>
    <w:rsid w:val="00F93C82"/>
    <w:rsid w:val="00F978A3"/>
    <w:rsid w:val="00FA27B2"/>
    <w:rsid w:val="00FA3DE2"/>
    <w:rsid w:val="00FB0E6F"/>
    <w:rsid w:val="00FB0F35"/>
    <w:rsid w:val="00FB339E"/>
    <w:rsid w:val="00FB765D"/>
    <w:rsid w:val="00FB7A4B"/>
    <w:rsid w:val="00FC0AE6"/>
    <w:rsid w:val="00FC4DCF"/>
    <w:rsid w:val="00FC5A93"/>
    <w:rsid w:val="00FC6174"/>
    <w:rsid w:val="00FD24F9"/>
    <w:rsid w:val="00FD5F37"/>
    <w:rsid w:val="00FE25CA"/>
    <w:rsid w:val="00FE4579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5F4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1D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935A-A36A-428C-978D-1D3801D311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2C984E-C7A2-4A0A-8D43-3DDB264A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4410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Budkowska Paulina</cp:lastModifiedBy>
  <cp:revision>2</cp:revision>
  <cp:lastPrinted>2023-10-24T13:54:00Z</cp:lastPrinted>
  <dcterms:created xsi:type="dcterms:W3CDTF">2023-10-26T08:35:00Z</dcterms:created>
  <dcterms:modified xsi:type="dcterms:W3CDTF">2023-10-26T08:35:00Z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