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4B1" w:rsidRDefault="00FE479D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FE479D">
        <w:rPr>
          <w:rFonts w:ascii="Arial" w:hAnsi="Arial" w:cs="Arial"/>
          <w:sz w:val="24"/>
          <w:szCs w:val="24"/>
        </w:rPr>
        <w:t>08.07.2022 r……..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98671D" w:rsidRPr="00DC54B1" w:rsidRDefault="00FE479D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Mi</w:t>
      </w:r>
      <w:r>
        <w:rPr>
          <w:rFonts w:ascii="Arial" w:hAnsi="Arial" w:cs="Arial"/>
          <w:sz w:val="24"/>
          <w:szCs w:val="24"/>
        </w:rPr>
        <w:t xml:space="preserve">asta Piotrkowa Trybunalskiego Jana </w:t>
      </w:r>
      <w:proofErr w:type="spellStart"/>
      <w:r>
        <w:rPr>
          <w:rFonts w:ascii="Arial" w:hAnsi="Arial" w:cs="Arial"/>
          <w:sz w:val="24"/>
          <w:szCs w:val="24"/>
        </w:rPr>
        <w:t>Dziemdziorę</w:t>
      </w:r>
      <w:proofErr w:type="spellEnd"/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FE479D" w:rsidRPr="00FE479D">
        <w:rPr>
          <w:rFonts w:ascii="Arial" w:hAnsi="Arial" w:cs="Arial"/>
          <w:b/>
          <w:sz w:val="24"/>
          <w:szCs w:val="24"/>
        </w:rPr>
        <w:t>naprawa szkód z tytułu budowy A – 1</w:t>
      </w:r>
      <w:r w:rsidR="00FE479D">
        <w:rPr>
          <w:rFonts w:ascii="Arial" w:hAnsi="Arial" w:cs="Arial"/>
          <w:sz w:val="24"/>
          <w:szCs w:val="24"/>
        </w:rPr>
        <w:t>………….…</w:t>
      </w:r>
    </w:p>
    <w:p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przedmiotem oraz wynikające z niej pytania - art. 24 ust. 4 </w:t>
      </w:r>
      <w:proofErr w:type="spellStart"/>
      <w:r w:rsidRPr="00332B5B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Pr="00332B5B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8671D" w:rsidRPr="00DC54B1" w:rsidRDefault="00FE479D" w:rsidP="00E81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interpelacji z dnia 21.05.2020 r. </w:t>
      </w:r>
      <w:r w:rsidRPr="00840876">
        <w:rPr>
          <w:rFonts w:ascii="Arial" w:hAnsi="Arial" w:cs="Arial"/>
          <w:b/>
          <w:i/>
          <w:sz w:val="24"/>
          <w:szCs w:val="24"/>
        </w:rPr>
        <w:t>/ kopia w załączeniu /</w:t>
      </w:r>
      <w:r>
        <w:rPr>
          <w:rFonts w:ascii="Arial" w:hAnsi="Arial" w:cs="Arial"/>
          <w:sz w:val="24"/>
          <w:szCs w:val="24"/>
        </w:rPr>
        <w:t xml:space="preserve"> sygnalizowałem o uciążliwościach i postępującej degradacji dróg w związku z budową autostrady A – 1. </w:t>
      </w:r>
      <w:r w:rsidR="00A50F02">
        <w:rPr>
          <w:rFonts w:ascii="Arial" w:hAnsi="Arial" w:cs="Arial"/>
          <w:sz w:val="24"/>
          <w:szCs w:val="24"/>
        </w:rPr>
        <w:t xml:space="preserve">Aktualnie właściciele nieruchomości przy ulicy Wojska Polskiego od nr 257 do 277 i od nr 270 do 280 oczekują wypełnienia deklaracji o odbudowie jezdni prowadzących do ich posesji w takim standardzie jak drogi serwisowe. Takie nadzieje mieszkańcy wywodzą z pisma DUD.0012 – 23/2020 podpisanego przez </w:t>
      </w:r>
      <w:r w:rsidR="008C7669">
        <w:rPr>
          <w:rFonts w:ascii="Arial" w:hAnsi="Arial" w:cs="Arial"/>
          <w:sz w:val="24"/>
          <w:szCs w:val="24"/>
        </w:rPr>
        <w:t xml:space="preserve">Wiceprezydenta Miasta i </w:t>
      </w:r>
      <w:r w:rsidR="00A50F02">
        <w:rPr>
          <w:rFonts w:ascii="Arial" w:hAnsi="Arial" w:cs="Arial"/>
          <w:sz w:val="24"/>
          <w:szCs w:val="24"/>
        </w:rPr>
        <w:t>Dyrektora Zarządu Dróg i Utrzymania Miasta</w:t>
      </w:r>
      <w:r w:rsidR="00E8156B">
        <w:rPr>
          <w:rFonts w:ascii="Arial" w:hAnsi="Arial" w:cs="Arial"/>
          <w:sz w:val="24"/>
          <w:szCs w:val="24"/>
        </w:rPr>
        <w:t xml:space="preserve">, </w:t>
      </w:r>
      <w:r w:rsidR="008C7669">
        <w:rPr>
          <w:rFonts w:ascii="Arial" w:hAnsi="Arial" w:cs="Arial"/>
          <w:sz w:val="24"/>
          <w:szCs w:val="24"/>
        </w:rPr>
        <w:t>uchwały nr X/162/19 Rady Miasta Piotrkowa Trybunalskiego z dnia 28.0</w:t>
      </w:r>
      <w:r w:rsidR="00E8156B">
        <w:rPr>
          <w:rFonts w:ascii="Arial" w:hAnsi="Arial" w:cs="Arial"/>
          <w:sz w:val="24"/>
          <w:szCs w:val="24"/>
        </w:rPr>
        <w:t>8.2019 r. w sprawie odbudowy dró</w:t>
      </w:r>
      <w:r w:rsidR="008C7669">
        <w:rPr>
          <w:rFonts w:ascii="Arial" w:hAnsi="Arial" w:cs="Arial"/>
          <w:sz w:val="24"/>
          <w:szCs w:val="24"/>
        </w:rPr>
        <w:t xml:space="preserve">g krajowych, powiatowych i gminnych zniszczonych w czasie budowy autostrady A </w:t>
      </w:r>
      <w:r w:rsidR="00E8156B">
        <w:rPr>
          <w:rFonts w:ascii="Arial" w:hAnsi="Arial" w:cs="Arial"/>
          <w:sz w:val="24"/>
          <w:szCs w:val="24"/>
        </w:rPr>
        <w:t>–</w:t>
      </w:r>
      <w:r w:rsidR="008C7669">
        <w:rPr>
          <w:rFonts w:ascii="Arial" w:hAnsi="Arial" w:cs="Arial"/>
          <w:sz w:val="24"/>
          <w:szCs w:val="24"/>
        </w:rPr>
        <w:t xml:space="preserve"> 1</w:t>
      </w:r>
      <w:r w:rsidR="00E8156B">
        <w:rPr>
          <w:rFonts w:ascii="Arial" w:hAnsi="Arial" w:cs="Arial"/>
          <w:sz w:val="24"/>
          <w:szCs w:val="24"/>
        </w:rPr>
        <w:t xml:space="preserve"> oraz artykułu prasowego </w:t>
      </w:r>
      <w:r w:rsidR="00E8156B" w:rsidRPr="00840876">
        <w:rPr>
          <w:rFonts w:ascii="Arial" w:hAnsi="Arial" w:cs="Arial"/>
          <w:b/>
          <w:sz w:val="24"/>
          <w:szCs w:val="24"/>
        </w:rPr>
        <w:t>/ w załączeniu /.</w:t>
      </w:r>
      <w:r w:rsidR="00E8156B">
        <w:rPr>
          <w:rFonts w:ascii="Arial" w:hAnsi="Arial" w:cs="Arial"/>
          <w:sz w:val="24"/>
          <w:szCs w:val="24"/>
        </w:rPr>
        <w:t xml:space="preserve"> W razie wizji na miejscu mieszkańcy mogą uszczegółowić i przekazać swoje spostrzeżenia – jestem w posiadaniu ich numerów telefonów.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840876" w:rsidRDefault="00E8156B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Jakie działania zostaną podjęte zmierzające do zaspokojenia oczekiwań </w:t>
      </w:r>
      <w:r w:rsidR="005E2EAD">
        <w:rPr>
          <w:rFonts w:ascii="Arial" w:hAnsi="Arial" w:cs="Arial"/>
          <w:sz w:val="24"/>
          <w:szCs w:val="24"/>
        </w:rPr>
        <w:t>mieszkańców?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Default="005E2EAD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 w:rsidR="0084087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elektroniczny</w:t>
      </w:r>
    </w:p>
    <w:p w:rsidR="00840876" w:rsidRDefault="00840876" w:rsidP="00DC54B1">
      <w:pPr>
        <w:jc w:val="both"/>
        <w:rPr>
          <w:rFonts w:ascii="Arial" w:hAnsi="Arial" w:cs="Arial"/>
          <w:b/>
          <w:sz w:val="24"/>
          <w:szCs w:val="24"/>
        </w:rPr>
      </w:pPr>
    </w:p>
    <w:p w:rsidR="00840876" w:rsidRPr="00FA2257" w:rsidRDefault="00840876" w:rsidP="0084087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2257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:rsidR="00840876" w:rsidRDefault="00840876" w:rsidP="008408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Osiedla „</w:t>
      </w:r>
      <w:proofErr w:type="spellStart"/>
      <w:r>
        <w:rPr>
          <w:rFonts w:ascii="Arial" w:hAnsi="Arial" w:cs="Arial"/>
          <w:sz w:val="20"/>
          <w:szCs w:val="20"/>
        </w:rPr>
        <w:t>Szczekanica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840876" w:rsidRPr="005E2EAD" w:rsidRDefault="00840876" w:rsidP="00DC54B1">
      <w:pPr>
        <w:jc w:val="both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73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177677"/>
    <w:rsid w:val="00275354"/>
    <w:rsid w:val="002D1CDA"/>
    <w:rsid w:val="00332B5B"/>
    <w:rsid w:val="00555E45"/>
    <w:rsid w:val="005E2EAD"/>
    <w:rsid w:val="00696DDF"/>
    <w:rsid w:val="00734D34"/>
    <w:rsid w:val="00840876"/>
    <w:rsid w:val="008C7669"/>
    <w:rsid w:val="0098671D"/>
    <w:rsid w:val="00A50F02"/>
    <w:rsid w:val="00B4606B"/>
    <w:rsid w:val="00BE0FA3"/>
    <w:rsid w:val="00DC54B1"/>
    <w:rsid w:val="00E8156B"/>
    <w:rsid w:val="00F04039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6E31E-F5BB-4762-8432-D41BC6B7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cp:lastPrinted>2022-07-08T08:04:00Z</cp:lastPrinted>
  <dcterms:created xsi:type="dcterms:W3CDTF">2023-04-03T12:53:00Z</dcterms:created>
  <dcterms:modified xsi:type="dcterms:W3CDTF">2023-04-03T12:53:00Z</dcterms:modified>
</cp:coreProperties>
</file>