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87" w:rsidRPr="00D60987" w:rsidRDefault="00D60987" w:rsidP="00D60987">
      <w:pPr>
        <w:spacing w:line="360" w:lineRule="auto"/>
        <w:rPr>
          <w:rFonts w:ascii="Arial" w:eastAsiaTheme="minorHAnsi" w:hAnsi="Arial" w:cs="Arial"/>
          <w:color w:val="auto"/>
          <w:kern w:val="2"/>
          <w:sz w:val="24"/>
          <w:szCs w:val="24"/>
          <w:lang w:eastAsia="en-US"/>
          <w14:ligatures w14:val="standardContextual"/>
        </w:rPr>
      </w:pPr>
      <w:bookmarkStart w:id="0" w:name="_GoBack"/>
      <w:bookmarkEnd w:id="0"/>
      <w:r w:rsidRPr="00D60987">
        <w:rPr>
          <w:rFonts w:ascii="Arial" w:eastAsiaTheme="minorHAnsi" w:hAnsi="Arial" w:cs="Arial"/>
          <w:color w:val="auto"/>
          <w:kern w:val="2"/>
          <w:sz w:val="24"/>
          <w:szCs w:val="24"/>
          <w:lang w:eastAsia="en-US"/>
          <w14:ligatures w14:val="standardContextual"/>
        </w:rPr>
        <w:t>DUD. 054.15.2023</w:t>
      </w:r>
    </w:p>
    <w:p w:rsidR="00D60987" w:rsidRPr="00D60987" w:rsidRDefault="00D60987" w:rsidP="00D60987">
      <w:pPr>
        <w:spacing w:line="360" w:lineRule="auto"/>
        <w:rPr>
          <w:rFonts w:ascii="Arial" w:eastAsiaTheme="minorHAnsi" w:hAnsi="Arial" w:cs="Arial"/>
          <w:color w:val="auto"/>
          <w:kern w:val="2"/>
          <w:sz w:val="24"/>
          <w:szCs w:val="24"/>
          <w:lang w:eastAsia="en-US"/>
          <w14:ligatures w14:val="standardContextual"/>
        </w:rPr>
      </w:pPr>
      <w:r w:rsidRPr="00D60987">
        <w:rPr>
          <w:rFonts w:ascii="Arial" w:eastAsiaTheme="minorHAnsi" w:hAnsi="Arial" w:cs="Arial"/>
          <w:color w:val="auto"/>
          <w:kern w:val="2"/>
          <w:sz w:val="24"/>
          <w:szCs w:val="24"/>
          <w:lang w:eastAsia="en-US"/>
          <w14:ligatures w14:val="standardContextual"/>
        </w:rPr>
        <w:t>Odpowiedź na interpelację Radnego</w:t>
      </w:r>
    </w:p>
    <w:p w:rsidR="00D60987" w:rsidRPr="00D60987" w:rsidRDefault="00D60987" w:rsidP="00D60987">
      <w:pPr>
        <w:spacing w:line="360" w:lineRule="auto"/>
        <w:rPr>
          <w:rFonts w:ascii="Arial" w:eastAsiaTheme="minorHAnsi" w:hAnsi="Arial" w:cs="Arial"/>
          <w:color w:val="auto"/>
          <w:kern w:val="2"/>
          <w:sz w:val="24"/>
          <w:szCs w:val="24"/>
          <w:lang w:eastAsia="en-US"/>
          <w14:ligatures w14:val="standardContextual"/>
        </w:rPr>
      </w:pPr>
      <w:r w:rsidRPr="00D60987">
        <w:rPr>
          <w:rFonts w:ascii="Arial" w:eastAsiaTheme="minorHAnsi" w:hAnsi="Arial" w:cs="Arial"/>
          <w:color w:val="auto"/>
          <w:kern w:val="2"/>
          <w:sz w:val="24"/>
          <w:szCs w:val="24"/>
          <w:lang w:eastAsia="en-US"/>
          <w14:ligatures w14:val="standardContextual"/>
        </w:rPr>
        <w:t>Interpelacja Radnego Jana Dziemdziory z dnia 24.03.2023r.</w:t>
      </w:r>
    </w:p>
    <w:p w:rsidR="00D60987" w:rsidRPr="00D60987" w:rsidRDefault="00D60987" w:rsidP="00D60987">
      <w:pPr>
        <w:spacing w:line="360" w:lineRule="auto"/>
        <w:rPr>
          <w:rFonts w:ascii="Arial" w:eastAsiaTheme="minorHAnsi" w:hAnsi="Arial" w:cs="Arial"/>
          <w:color w:val="auto"/>
          <w:kern w:val="2"/>
          <w:sz w:val="24"/>
          <w:szCs w:val="24"/>
          <w:lang w:eastAsia="en-US"/>
          <w14:ligatures w14:val="standardContextual"/>
        </w:rPr>
      </w:pPr>
      <w:r w:rsidRPr="00D60987">
        <w:rPr>
          <w:rFonts w:ascii="Arial" w:eastAsiaTheme="minorHAnsi" w:hAnsi="Arial" w:cs="Arial"/>
          <w:color w:val="auto"/>
          <w:kern w:val="2"/>
          <w:sz w:val="24"/>
          <w:szCs w:val="24"/>
          <w:lang w:eastAsia="en-US"/>
          <w14:ligatures w14:val="standardContextual"/>
        </w:rPr>
        <w:t>Tytuł interpelacji: treść zapytania w załączeniu (kopia).</w:t>
      </w:r>
    </w:p>
    <w:p w:rsidR="00D60987" w:rsidRPr="00D60987" w:rsidRDefault="00D60987" w:rsidP="00D60987">
      <w:pPr>
        <w:spacing w:line="360" w:lineRule="auto"/>
        <w:rPr>
          <w:rFonts w:ascii="Arial" w:eastAsiaTheme="minorHAnsi" w:hAnsi="Arial" w:cs="Arial"/>
          <w:color w:val="auto"/>
          <w:kern w:val="2"/>
          <w:sz w:val="24"/>
          <w:szCs w:val="24"/>
          <w:lang w:eastAsia="en-US"/>
          <w14:ligatures w14:val="standardContextual"/>
        </w:rPr>
      </w:pPr>
      <w:r w:rsidRPr="00D60987">
        <w:rPr>
          <w:rFonts w:ascii="Arial" w:eastAsiaTheme="minorHAnsi" w:hAnsi="Arial" w:cs="Arial"/>
          <w:color w:val="auto"/>
          <w:kern w:val="2"/>
          <w:sz w:val="24"/>
          <w:szCs w:val="24"/>
          <w:lang w:eastAsia="en-US"/>
          <w14:ligatures w14:val="standardContextual"/>
        </w:rPr>
        <w:t>Treść odpowiedzi:</w:t>
      </w:r>
    </w:p>
    <w:p w:rsidR="00D60987" w:rsidRPr="00D60987" w:rsidRDefault="00D60987" w:rsidP="00D60987">
      <w:pPr>
        <w:spacing w:line="360" w:lineRule="auto"/>
        <w:rPr>
          <w:rFonts w:ascii="Arial" w:eastAsiaTheme="minorHAnsi" w:hAnsi="Arial" w:cs="Arial"/>
          <w:color w:val="auto"/>
          <w:kern w:val="2"/>
          <w:sz w:val="24"/>
          <w:szCs w:val="24"/>
          <w:lang w:eastAsia="en-US"/>
          <w14:ligatures w14:val="standardContextual"/>
        </w:rPr>
      </w:pPr>
      <w:r w:rsidRPr="00D60987">
        <w:rPr>
          <w:rFonts w:ascii="Arial" w:eastAsiaTheme="minorHAnsi" w:hAnsi="Arial" w:cs="Arial"/>
          <w:color w:val="auto"/>
          <w:kern w:val="2"/>
          <w:sz w:val="24"/>
          <w:szCs w:val="24"/>
          <w:lang w:eastAsia="en-US"/>
          <w14:ligatures w14:val="standardContextual"/>
        </w:rPr>
        <w:t>W odpowiedzi na Pana interpelację informuję, że niesprawny przycisk dla</w:t>
      </w:r>
    </w:p>
    <w:p w:rsidR="00D60987" w:rsidRPr="00D60987" w:rsidRDefault="00D60987" w:rsidP="00D60987">
      <w:pPr>
        <w:spacing w:line="360" w:lineRule="auto"/>
        <w:rPr>
          <w:rFonts w:ascii="Arial" w:eastAsiaTheme="minorHAnsi" w:hAnsi="Arial" w:cs="Arial"/>
          <w:color w:val="auto"/>
          <w:kern w:val="2"/>
          <w:sz w:val="24"/>
          <w:szCs w:val="24"/>
          <w:lang w:eastAsia="en-US"/>
          <w14:ligatures w14:val="standardContextual"/>
        </w:rPr>
      </w:pPr>
      <w:r w:rsidRPr="00D60987">
        <w:rPr>
          <w:rFonts w:ascii="Arial" w:eastAsiaTheme="minorHAnsi" w:hAnsi="Arial" w:cs="Arial"/>
          <w:color w:val="auto"/>
          <w:kern w:val="2"/>
          <w:sz w:val="24"/>
          <w:szCs w:val="24"/>
          <w:lang w:eastAsia="en-US"/>
          <w14:ligatures w14:val="standardContextual"/>
        </w:rPr>
        <w:t>pieszych po północnej stronie skrzyżowania Al. Sikorskiego i ul. Kostromskiej został</w:t>
      </w:r>
    </w:p>
    <w:p w:rsidR="00694763" w:rsidRDefault="00D60987" w:rsidP="00D60987">
      <w:pPr>
        <w:spacing w:line="360" w:lineRule="auto"/>
        <w:rPr>
          <w:rFonts w:ascii="Arial" w:eastAsiaTheme="minorHAnsi" w:hAnsi="Arial" w:cs="Arial"/>
          <w:color w:val="auto"/>
          <w:kern w:val="2"/>
          <w:sz w:val="24"/>
          <w:szCs w:val="24"/>
          <w:lang w:eastAsia="en-US"/>
          <w14:ligatures w14:val="standardContextual"/>
        </w:rPr>
      </w:pPr>
      <w:r w:rsidRPr="00D60987">
        <w:rPr>
          <w:rFonts w:ascii="Arial" w:eastAsiaTheme="minorHAnsi" w:hAnsi="Arial" w:cs="Arial"/>
          <w:color w:val="auto"/>
          <w:kern w:val="2"/>
          <w:sz w:val="24"/>
          <w:szCs w:val="24"/>
          <w:lang w:eastAsia="en-US"/>
          <w14:ligatures w14:val="standardContextual"/>
        </w:rPr>
        <w:t>naprawiony przez wykonawcę sygnalizacji świetlnej w ramach gwarancji.</w:t>
      </w:r>
    </w:p>
    <w:p w:rsidR="00694763" w:rsidRDefault="00694763" w:rsidP="00CF4203">
      <w:pPr>
        <w:spacing w:line="360" w:lineRule="auto"/>
        <w:rPr>
          <w:rFonts w:ascii="Arial" w:eastAsiaTheme="minorHAnsi" w:hAnsi="Arial" w:cs="Arial"/>
          <w:color w:val="auto"/>
          <w:kern w:val="2"/>
          <w:sz w:val="24"/>
          <w:szCs w:val="24"/>
          <w:lang w:eastAsia="en-US"/>
          <w14:ligatures w14:val="standardContextual"/>
        </w:rPr>
      </w:pPr>
    </w:p>
    <w:p w:rsidR="00D60987" w:rsidRDefault="00D60987" w:rsidP="00CF4203">
      <w:pPr>
        <w:spacing w:line="360" w:lineRule="auto"/>
        <w:rPr>
          <w:rFonts w:ascii="Arial" w:eastAsiaTheme="minorHAnsi" w:hAnsi="Arial" w:cs="Arial"/>
          <w:color w:val="auto"/>
          <w:kern w:val="2"/>
          <w:sz w:val="24"/>
          <w:szCs w:val="24"/>
          <w:lang w:eastAsia="en-US"/>
          <w14:ligatures w14:val="standardContextual"/>
        </w:rPr>
      </w:pPr>
    </w:p>
    <w:p w:rsidR="00CF4203" w:rsidRPr="00CF4203" w:rsidRDefault="00CF4203" w:rsidP="00CF4203">
      <w:pPr>
        <w:spacing w:line="360" w:lineRule="auto"/>
        <w:rPr>
          <w:rFonts w:ascii="Arial" w:eastAsiaTheme="minorHAnsi" w:hAnsi="Arial" w:cs="Arial"/>
          <w:color w:val="auto"/>
          <w:kern w:val="2"/>
          <w:sz w:val="24"/>
          <w:szCs w:val="24"/>
          <w:lang w:eastAsia="en-US"/>
          <w14:ligatures w14:val="standardContextual"/>
        </w:rPr>
      </w:pPr>
      <w:r w:rsidRPr="00CF4203">
        <w:rPr>
          <w:rFonts w:ascii="Arial" w:eastAsiaTheme="minorHAnsi" w:hAnsi="Arial" w:cs="Arial"/>
          <w:color w:val="auto"/>
          <w:kern w:val="2"/>
          <w:sz w:val="24"/>
          <w:szCs w:val="24"/>
          <w:lang w:eastAsia="en-US"/>
          <w14:ligatures w14:val="standardContextual"/>
        </w:rPr>
        <w:t xml:space="preserve">Adam Karzewnik </w:t>
      </w:r>
    </w:p>
    <w:p w:rsidR="00CF4203" w:rsidRPr="00CF4203" w:rsidRDefault="00CF4203" w:rsidP="00CF4203">
      <w:pPr>
        <w:spacing w:line="360" w:lineRule="auto"/>
        <w:rPr>
          <w:rFonts w:ascii="Arial" w:eastAsiaTheme="minorHAnsi" w:hAnsi="Arial" w:cs="Arial"/>
          <w:color w:val="auto"/>
          <w:kern w:val="2"/>
          <w:sz w:val="24"/>
          <w:szCs w:val="24"/>
          <w:lang w:eastAsia="en-US"/>
          <w14:ligatures w14:val="standardContextual"/>
        </w:rPr>
      </w:pPr>
      <w:r w:rsidRPr="00CF4203">
        <w:rPr>
          <w:rFonts w:ascii="Arial" w:eastAsiaTheme="minorHAnsi" w:hAnsi="Arial" w:cs="Arial"/>
          <w:color w:val="auto"/>
          <w:kern w:val="2"/>
          <w:sz w:val="24"/>
          <w:szCs w:val="24"/>
          <w:lang w:eastAsia="en-US"/>
          <w14:ligatures w14:val="standardContextual"/>
        </w:rPr>
        <w:t>Podpis Wiceprezydenta</w:t>
      </w:r>
    </w:p>
    <w:p w:rsidR="00CF4203" w:rsidRPr="00CF4203" w:rsidRDefault="00CF4203" w:rsidP="00CF4203">
      <w:pPr>
        <w:spacing w:line="360" w:lineRule="auto"/>
        <w:rPr>
          <w:rFonts w:ascii="Arial" w:eastAsiaTheme="minorHAnsi" w:hAnsi="Arial" w:cs="Arial"/>
          <w:color w:val="auto"/>
          <w:kern w:val="2"/>
          <w:sz w:val="24"/>
          <w:szCs w:val="24"/>
          <w:lang w:eastAsia="en-US"/>
          <w14:ligatures w14:val="standardContextual"/>
        </w:rPr>
      </w:pPr>
    </w:p>
    <w:p w:rsidR="00CF4203" w:rsidRPr="00CF4203" w:rsidRDefault="00CF4203" w:rsidP="00CF4203">
      <w:pPr>
        <w:spacing w:line="360" w:lineRule="auto"/>
        <w:rPr>
          <w:rFonts w:ascii="Arial" w:eastAsiaTheme="minorHAnsi" w:hAnsi="Arial" w:cs="Arial"/>
          <w:color w:val="auto"/>
          <w:kern w:val="2"/>
          <w:sz w:val="24"/>
          <w:szCs w:val="24"/>
          <w:lang w:eastAsia="en-US"/>
          <w14:ligatures w14:val="standardContextual"/>
        </w:rPr>
      </w:pPr>
      <w:r w:rsidRPr="00CF4203">
        <w:rPr>
          <w:rFonts w:ascii="Arial" w:eastAsiaTheme="minorHAnsi" w:hAnsi="Arial" w:cs="Arial"/>
          <w:color w:val="auto"/>
          <w:kern w:val="2"/>
          <w:sz w:val="24"/>
          <w:szCs w:val="24"/>
          <w:lang w:eastAsia="en-US"/>
          <w14:ligatures w14:val="standardContextual"/>
        </w:rPr>
        <w:t xml:space="preserve">Karol Szokalski Dyrektor Zarządu Dróg i Utrzymania Miasta </w:t>
      </w:r>
    </w:p>
    <w:p w:rsidR="00CF4203" w:rsidRPr="00CF4203" w:rsidRDefault="00CF4203" w:rsidP="00CF4203">
      <w:pPr>
        <w:spacing w:line="360" w:lineRule="auto"/>
        <w:rPr>
          <w:rFonts w:ascii="Arial" w:eastAsiaTheme="minorHAnsi" w:hAnsi="Arial" w:cs="Arial"/>
          <w:color w:val="auto"/>
          <w:kern w:val="2"/>
          <w:sz w:val="24"/>
          <w:szCs w:val="24"/>
          <w:lang w:eastAsia="en-US"/>
          <w14:ligatures w14:val="standardContextual"/>
        </w:rPr>
      </w:pPr>
      <w:r w:rsidRPr="00CF4203">
        <w:rPr>
          <w:rFonts w:ascii="Arial" w:eastAsiaTheme="minorHAnsi" w:hAnsi="Arial" w:cs="Arial"/>
          <w:color w:val="auto"/>
          <w:kern w:val="2"/>
          <w:sz w:val="24"/>
          <w:szCs w:val="24"/>
          <w:lang w:eastAsia="en-US"/>
          <w14:ligatures w14:val="standardContextual"/>
        </w:rPr>
        <w:t>Podpis osoby sporządzającej odpowiedź</w:t>
      </w:r>
    </w:p>
    <w:p w:rsidR="00DF7939" w:rsidRDefault="00DF7939" w:rsidP="004709B8">
      <w:pPr>
        <w:spacing w:after="524" w:line="265" w:lineRule="auto"/>
      </w:pPr>
    </w:p>
    <w:sectPr w:rsidR="00DF7939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8E"/>
    <w:rsid w:val="003873AF"/>
    <w:rsid w:val="004709B8"/>
    <w:rsid w:val="00694763"/>
    <w:rsid w:val="006B468E"/>
    <w:rsid w:val="00CF4203"/>
    <w:rsid w:val="00D60987"/>
    <w:rsid w:val="00D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A8369-4C6D-483D-8869-CFE8EFD1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Budkowska Paulina</cp:lastModifiedBy>
  <cp:revision>2</cp:revision>
  <dcterms:created xsi:type="dcterms:W3CDTF">2023-04-11T09:42:00Z</dcterms:created>
  <dcterms:modified xsi:type="dcterms:W3CDTF">2023-04-11T09:42:00Z</dcterms:modified>
</cp:coreProperties>
</file>