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83F4" w14:textId="77777777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Zarząd Dróg i Utrzymania Miasta</w:t>
      </w:r>
    </w:p>
    <w:p w14:paraId="6A86CC34" w14:textId="77777777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ul. Kasztanowa 31</w:t>
      </w:r>
    </w:p>
    <w:p w14:paraId="5054D94E" w14:textId="77777777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97-300 Piotrków Trybunalski</w:t>
      </w:r>
    </w:p>
    <w:p w14:paraId="62216D2F" w14:textId="77777777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Tel. 044 733 92 53</w:t>
      </w:r>
    </w:p>
    <w:p w14:paraId="37669AD6" w14:textId="1405B12C" w:rsid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DKK.054.2.2022</w:t>
      </w:r>
    </w:p>
    <w:p w14:paraId="396A935E" w14:textId="77777777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4ED9C2" w14:textId="606B3EF5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Odpowiedź na zapytanie Radnego</w:t>
      </w:r>
    </w:p>
    <w:p w14:paraId="367B6F84" w14:textId="7AB90BF0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Zapytanie zgłoszone przez Radnego Rady Miasta Piotrkowa Trybunalskiego Łukasza Janika z dnia</w:t>
      </w:r>
      <w:r>
        <w:rPr>
          <w:rFonts w:ascii="Arial" w:hAnsi="Arial" w:cs="Arial"/>
          <w:sz w:val="24"/>
          <w:szCs w:val="24"/>
        </w:rPr>
        <w:t xml:space="preserve"> </w:t>
      </w:r>
      <w:r w:rsidRPr="00E8777D">
        <w:rPr>
          <w:rFonts w:ascii="Arial" w:hAnsi="Arial" w:cs="Arial"/>
          <w:sz w:val="24"/>
          <w:szCs w:val="24"/>
        </w:rPr>
        <w:t>07.12.2022 r.</w:t>
      </w:r>
    </w:p>
    <w:p w14:paraId="6EE6C16A" w14:textId="77777777" w:rsid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39AA6B" w14:textId="299E0051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Tytuł zapytania: „W sprawie zmniejszenia przychodów do budżetu miasta opłat targowych – pozostałe</w:t>
      </w:r>
      <w:r>
        <w:rPr>
          <w:rFonts w:ascii="Arial" w:hAnsi="Arial" w:cs="Arial"/>
          <w:sz w:val="24"/>
          <w:szCs w:val="24"/>
        </w:rPr>
        <w:t xml:space="preserve"> </w:t>
      </w:r>
      <w:r w:rsidRPr="00E8777D">
        <w:rPr>
          <w:rFonts w:ascii="Arial" w:hAnsi="Arial" w:cs="Arial"/>
          <w:sz w:val="24"/>
          <w:szCs w:val="24"/>
        </w:rPr>
        <w:t>miejsca wyznaczone.”</w:t>
      </w:r>
    </w:p>
    <w:p w14:paraId="784EB355" w14:textId="77777777" w:rsid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4B7FEB" w14:textId="2D7EE61D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Treść odpowiedzi:</w:t>
      </w:r>
    </w:p>
    <w:p w14:paraId="186C47E5" w14:textId="42B67ABD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 xml:space="preserve">W odpowiedzi na Pana zapytanie, </w:t>
      </w:r>
      <w:proofErr w:type="spellStart"/>
      <w:r w:rsidRPr="00E8777D">
        <w:rPr>
          <w:rFonts w:ascii="Arial" w:hAnsi="Arial" w:cs="Arial"/>
          <w:sz w:val="24"/>
          <w:szCs w:val="24"/>
        </w:rPr>
        <w:t>ZDiUM</w:t>
      </w:r>
      <w:proofErr w:type="spellEnd"/>
      <w:r w:rsidRPr="00E8777D">
        <w:rPr>
          <w:rFonts w:ascii="Arial" w:hAnsi="Arial" w:cs="Arial"/>
          <w:sz w:val="24"/>
          <w:szCs w:val="24"/>
        </w:rPr>
        <w:t xml:space="preserve"> przekazuje dane dotyczące dochodów z opłaty targowej</w:t>
      </w:r>
      <w:r>
        <w:rPr>
          <w:rFonts w:ascii="Arial" w:hAnsi="Arial" w:cs="Arial"/>
          <w:sz w:val="24"/>
          <w:szCs w:val="24"/>
        </w:rPr>
        <w:t xml:space="preserve"> </w:t>
      </w:r>
      <w:r w:rsidRPr="00E8777D">
        <w:rPr>
          <w:rFonts w:ascii="Arial" w:hAnsi="Arial" w:cs="Arial"/>
          <w:sz w:val="24"/>
          <w:szCs w:val="24"/>
        </w:rPr>
        <w:t>z targowisk miejskich zlokalizowanych przy ulicy Targowa i ulica Cmentarna w latach 2015-2022 (30 listopad</w:t>
      </w:r>
      <w:r>
        <w:rPr>
          <w:rFonts w:ascii="Arial" w:hAnsi="Arial" w:cs="Arial"/>
          <w:sz w:val="24"/>
          <w:szCs w:val="24"/>
        </w:rPr>
        <w:t xml:space="preserve"> </w:t>
      </w:r>
      <w:r w:rsidRPr="00E8777D">
        <w:rPr>
          <w:rFonts w:ascii="Arial" w:hAnsi="Arial" w:cs="Arial"/>
          <w:sz w:val="24"/>
          <w:szCs w:val="24"/>
        </w:rPr>
        <w:t>2022 roku).</w:t>
      </w:r>
    </w:p>
    <w:p w14:paraId="34E386F3" w14:textId="77777777" w:rsid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0EEB8B" w14:textId="6D8F7E0C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WPŁYWY Z OPŁATY TARGOWEJ</w:t>
      </w:r>
    </w:p>
    <w:p w14:paraId="106EF4B0" w14:textId="77777777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W LATACH 2015-30.11.2022</w:t>
      </w:r>
    </w:p>
    <w:p w14:paraId="0BADB877" w14:textId="77777777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ROK TARGOWA CMENTARNA</w:t>
      </w:r>
    </w:p>
    <w:p w14:paraId="228A6D5F" w14:textId="77777777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2015 384 250,00 33 124,00</w:t>
      </w:r>
    </w:p>
    <w:p w14:paraId="33929B92" w14:textId="77777777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2016 367 398,00 31 454,00</w:t>
      </w:r>
    </w:p>
    <w:p w14:paraId="1A670383" w14:textId="77777777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2017 343 486,00 15 864,00</w:t>
      </w:r>
    </w:p>
    <w:p w14:paraId="7CFE7966" w14:textId="77777777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2018 324 194,00 28 146,00</w:t>
      </w:r>
    </w:p>
    <w:p w14:paraId="498442D4" w14:textId="77777777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2019 316 396,00 30 807,00</w:t>
      </w:r>
    </w:p>
    <w:p w14:paraId="720493C2" w14:textId="77777777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2020 356 896,00 29 683,00</w:t>
      </w:r>
    </w:p>
    <w:p w14:paraId="34A56407" w14:textId="77777777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2021 *brak poboru opłaty</w:t>
      </w:r>
    </w:p>
    <w:p w14:paraId="3A48D52E" w14:textId="505AD002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targowej za rok 2021</w:t>
      </w:r>
      <w:r>
        <w:rPr>
          <w:rFonts w:ascii="Arial" w:hAnsi="Arial" w:cs="Arial"/>
          <w:sz w:val="24"/>
          <w:szCs w:val="24"/>
        </w:rPr>
        <w:t xml:space="preserve"> </w:t>
      </w:r>
      <w:r w:rsidRPr="00E8777D">
        <w:rPr>
          <w:rFonts w:ascii="Arial" w:hAnsi="Arial" w:cs="Arial"/>
          <w:sz w:val="24"/>
          <w:szCs w:val="24"/>
        </w:rPr>
        <w:t>*brak poboru opłaty</w:t>
      </w:r>
      <w:r>
        <w:rPr>
          <w:rFonts w:ascii="Arial" w:hAnsi="Arial" w:cs="Arial"/>
          <w:sz w:val="24"/>
          <w:szCs w:val="24"/>
        </w:rPr>
        <w:t xml:space="preserve"> </w:t>
      </w:r>
      <w:r w:rsidRPr="00E8777D">
        <w:rPr>
          <w:rFonts w:ascii="Arial" w:hAnsi="Arial" w:cs="Arial"/>
          <w:sz w:val="24"/>
          <w:szCs w:val="24"/>
        </w:rPr>
        <w:t>targowej za rok 2021</w:t>
      </w:r>
    </w:p>
    <w:p w14:paraId="17272685" w14:textId="77777777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30.11.2022 125 515,00 31 395,00</w:t>
      </w:r>
    </w:p>
    <w:p w14:paraId="53FD89DE" w14:textId="77777777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* zgodnie z Dziennikiem Ustaw Rzeczpospolitej Polskiej z dnia 15 grudnia 2020 r.</w:t>
      </w:r>
    </w:p>
    <w:p w14:paraId="7F6FDEE3" w14:textId="3D4E5D90" w:rsidR="003727AB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poz.2255 Ustawa z dnia 9 grudnia 2020 r. o zmianie ustawy o szczególnych rozwiązaniach</w:t>
      </w:r>
      <w:r>
        <w:rPr>
          <w:rFonts w:ascii="Arial" w:hAnsi="Arial" w:cs="Arial"/>
          <w:sz w:val="24"/>
          <w:szCs w:val="24"/>
        </w:rPr>
        <w:t xml:space="preserve"> </w:t>
      </w:r>
      <w:r w:rsidRPr="00E8777D">
        <w:rPr>
          <w:rFonts w:ascii="Arial" w:hAnsi="Arial" w:cs="Arial"/>
          <w:sz w:val="24"/>
          <w:szCs w:val="24"/>
        </w:rPr>
        <w:t>związanych z zapobieganiem, przeciwdziałaniem i zwalczaniem COVID-19, innych chorób</w:t>
      </w:r>
      <w:r>
        <w:rPr>
          <w:rFonts w:ascii="Arial" w:hAnsi="Arial" w:cs="Arial"/>
          <w:sz w:val="24"/>
          <w:szCs w:val="24"/>
        </w:rPr>
        <w:t xml:space="preserve"> </w:t>
      </w:r>
      <w:r w:rsidRPr="00E8777D">
        <w:rPr>
          <w:rFonts w:ascii="Arial" w:hAnsi="Arial" w:cs="Arial"/>
          <w:sz w:val="24"/>
          <w:szCs w:val="24"/>
        </w:rPr>
        <w:t>zakaźnych oraz wywołanych nimi sytuacji kryzysowych oraz niektórych innych ustaw</w:t>
      </w:r>
    </w:p>
    <w:p w14:paraId="02682F83" w14:textId="71F37207" w:rsid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6A74A7" w14:textId="4609E9AF" w:rsid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DDDBBA" w14:textId="77777777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 xml:space="preserve">Adam </w:t>
      </w:r>
      <w:proofErr w:type="spellStart"/>
      <w:r w:rsidRPr="00E8777D">
        <w:rPr>
          <w:rFonts w:ascii="Arial" w:hAnsi="Arial" w:cs="Arial"/>
          <w:sz w:val="24"/>
          <w:szCs w:val="24"/>
        </w:rPr>
        <w:t>Karzewnik</w:t>
      </w:r>
      <w:proofErr w:type="spellEnd"/>
      <w:r w:rsidRPr="00E8777D">
        <w:rPr>
          <w:rFonts w:ascii="Arial" w:hAnsi="Arial" w:cs="Arial"/>
          <w:sz w:val="24"/>
          <w:szCs w:val="24"/>
        </w:rPr>
        <w:t xml:space="preserve"> </w:t>
      </w:r>
    </w:p>
    <w:p w14:paraId="5C43610F" w14:textId="77777777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Podpis Wiceprezydenta</w:t>
      </w:r>
    </w:p>
    <w:p w14:paraId="1FEF6B45" w14:textId="77777777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F30258" w14:textId="77777777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 xml:space="preserve">Karol Szokalski Dyrektor Zarządu Dróg i Utrzymania Miasta </w:t>
      </w:r>
    </w:p>
    <w:p w14:paraId="0BADC05D" w14:textId="77777777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77D">
        <w:rPr>
          <w:rFonts w:ascii="Arial" w:hAnsi="Arial" w:cs="Arial"/>
          <w:sz w:val="24"/>
          <w:szCs w:val="24"/>
        </w:rPr>
        <w:t>Podpis osoby sporządzającej odpowiedź</w:t>
      </w:r>
    </w:p>
    <w:p w14:paraId="0556AF33" w14:textId="77777777" w:rsidR="00E8777D" w:rsidRPr="00E8777D" w:rsidRDefault="00E8777D" w:rsidP="00E87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8777D" w:rsidRPr="00E8777D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3A"/>
    <w:rsid w:val="003727AB"/>
    <w:rsid w:val="008C2E47"/>
    <w:rsid w:val="00C46993"/>
    <w:rsid w:val="00C63E3A"/>
    <w:rsid w:val="00E8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4BCB"/>
  <w15:chartTrackingRefBased/>
  <w15:docId w15:val="{09D94720-5DF4-4A2D-B27E-F0C37596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4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Jarzębska Monika</cp:lastModifiedBy>
  <cp:revision>2</cp:revision>
  <dcterms:created xsi:type="dcterms:W3CDTF">2022-12-23T12:48:00Z</dcterms:created>
  <dcterms:modified xsi:type="dcterms:W3CDTF">2022-12-23T12:48:00Z</dcterms:modified>
</cp:coreProperties>
</file>