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64C0" w14:textId="77777777" w:rsidR="00843E75" w:rsidRDefault="00843E75" w:rsidP="00843E75">
      <w:pPr>
        <w:pStyle w:val="Nagwek1"/>
        <w:rPr>
          <w:b w:val="0"/>
          <w:bCs/>
        </w:rPr>
      </w:pPr>
      <w:r>
        <w:rPr>
          <w:b w:val="0"/>
          <w:bCs/>
        </w:rPr>
        <w:t>Odpowiedź na zapytanie Radnego</w:t>
      </w:r>
    </w:p>
    <w:p w14:paraId="7CBDEA12" w14:textId="77777777" w:rsidR="00843E75" w:rsidRDefault="00843E75" w:rsidP="00843E75">
      <w:pPr>
        <w:pStyle w:val="Nagwek1"/>
        <w:rPr>
          <w:b w:val="0"/>
          <w:bCs/>
        </w:rPr>
      </w:pPr>
    </w:p>
    <w:p w14:paraId="1CC9A9F4" w14:textId="77777777" w:rsidR="00843E75" w:rsidRDefault="00843E75" w:rsidP="00843E75">
      <w:pPr>
        <w:jc w:val="center"/>
        <w:rPr>
          <w:rFonts w:ascii="Arial" w:hAnsi="Arial" w:cs="Arial"/>
          <w:b/>
          <w:sz w:val="28"/>
        </w:rPr>
      </w:pPr>
    </w:p>
    <w:p w14:paraId="7F89C164" w14:textId="77777777" w:rsidR="00843E75" w:rsidRDefault="00843E75" w:rsidP="00843E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62CD0BAB" w14:textId="77777777" w:rsidR="00843E75" w:rsidRDefault="00D329A2" w:rsidP="002966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Zapytanie Pana Łukasza Janika – Radnego Rady Miasta, z dnia 10.12.2021 roku</w:t>
      </w:r>
    </w:p>
    <w:p w14:paraId="6F458027" w14:textId="77777777" w:rsidR="00843E75" w:rsidRDefault="00843E75" w:rsidP="00296615">
      <w:pPr>
        <w:jc w:val="both"/>
        <w:rPr>
          <w:rFonts w:ascii="Arial" w:hAnsi="Arial" w:cs="Arial"/>
          <w:sz w:val="24"/>
          <w:szCs w:val="24"/>
        </w:rPr>
      </w:pPr>
    </w:p>
    <w:p w14:paraId="58523A9F" w14:textId="77777777" w:rsidR="00843E75" w:rsidRDefault="00843E75" w:rsidP="0029661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 zapytania: </w:t>
      </w:r>
      <w:r w:rsidR="00D329A2">
        <w:rPr>
          <w:rFonts w:ascii="Arial" w:hAnsi="Arial" w:cs="Arial"/>
          <w:bCs/>
          <w:sz w:val="24"/>
          <w:szCs w:val="24"/>
        </w:rPr>
        <w:t>dotyczy stanu nawierzchni drogi publicznej ul. Moryca</w:t>
      </w:r>
    </w:p>
    <w:p w14:paraId="659FD9AC" w14:textId="77777777" w:rsidR="00843E75" w:rsidRDefault="00843E75" w:rsidP="00296615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Treść odpowiedzi: </w:t>
      </w:r>
    </w:p>
    <w:p w14:paraId="406E9B9D" w14:textId="77777777" w:rsidR="00737F21" w:rsidRDefault="00220496" w:rsidP="00296615">
      <w:pPr>
        <w:spacing w:line="48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odpowiedzi na zapytanie,</w:t>
      </w:r>
      <w:r w:rsidR="00F3736A">
        <w:rPr>
          <w:rFonts w:ascii="Arial" w:hAnsi="Arial" w:cs="Arial"/>
          <w:bCs/>
          <w:sz w:val="24"/>
          <w:szCs w:val="24"/>
        </w:rPr>
        <w:t xml:space="preserve"> dotyczące przebudowy ul. Mor</w:t>
      </w:r>
      <w:r w:rsidR="007C0F85">
        <w:rPr>
          <w:rFonts w:ascii="Arial" w:hAnsi="Arial" w:cs="Arial"/>
          <w:bCs/>
          <w:sz w:val="24"/>
          <w:szCs w:val="24"/>
        </w:rPr>
        <w:t>yca informuję,</w:t>
      </w:r>
      <w:r w:rsidR="007C0F85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iż w</w:t>
      </w:r>
      <w:r w:rsidR="00296615">
        <w:rPr>
          <w:rFonts w:ascii="Arial" w:hAnsi="Arial" w:cs="Arial"/>
          <w:bCs/>
          <w:sz w:val="24"/>
          <w:szCs w:val="24"/>
        </w:rPr>
        <w:t xml:space="preserve"> budżecie</w:t>
      </w:r>
      <w:r w:rsidR="00F3736A">
        <w:rPr>
          <w:rFonts w:ascii="Arial" w:hAnsi="Arial" w:cs="Arial"/>
          <w:bCs/>
          <w:sz w:val="24"/>
          <w:szCs w:val="24"/>
        </w:rPr>
        <w:t xml:space="preserve"> miasta na 2022 rok </w:t>
      </w:r>
      <w:r w:rsidR="00296615">
        <w:rPr>
          <w:rFonts w:ascii="Arial" w:hAnsi="Arial" w:cs="Arial"/>
          <w:bCs/>
          <w:sz w:val="24"/>
          <w:szCs w:val="24"/>
        </w:rPr>
        <w:t>oraz w Wieloletniej Prognozie Finansowej nie zostało ujęte</w:t>
      </w:r>
      <w:r w:rsidR="00F3736A">
        <w:rPr>
          <w:rFonts w:ascii="Arial" w:hAnsi="Arial" w:cs="Arial"/>
          <w:bCs/>
          <w:sz w:val="24"/>
          <w:szCs w:val="24"/>
        </w:rPr>
        <w:t xml:space="preserve"> prz</w:t>
      </w:r>
      <w:r w:rsidR="00296615">
        <w:rPr>
          <w:rFonts w:ascii="Arial" w:hAnsi="Arial" w:cs="Arial"/>
          <w:bCs/>
          <w:sz w:val="24"/>
          <w:szCs w:val="24"/>
        </w:rPr>
        <w:t>edmiotowe zadanie inwestycyjne, z uwagi na szereg innych</w:t>
      </w:r>
      <w:r w:rsidR="00737F21">
        <w:rPr>
          <w:rFonts w:ascii="Arial" w:hAnsi="Arial" w:cs="Arial"/>
          <w:bCs/>
          <w:sz w:val="24"/>
          <w:szCs w:val="24"/>
        </w:rPr>
        <w:t xml:space="preserve"> inwestycji</w:t>
      </w:r>
      <w:r w:rsidR="00296615">
        <w:rPr>
          <w:rFonts w:ascii="Arial" w:hAnsi="Arial" w:cs="Arial"/>
          <w:bCs/>
          <w:sz w:val="24"/>
          <w:szCs w:val="24"/>
        </w:rPr>
        <w:t xml:space="preserve">, które </w:t>
      </w:r>
      <w:r w:rsidR="00737F21">
        <w:rPr>
          <w:rFonts w:ascii="Arial" w:hAnsi="Arial" w:cs="Arial"/>
          <w:bCs/>
          <w:sz w:val="24"/>
          <w:szCs w:val="24"/>
        </w:rPr>
        <w:t>są już w trakcie przygotowania do realizacji, czy projektowania.</w:t>
      </w:r>
    </w:p>
    <w:p w14:paraId="6E54A0BC" w14:textId="77777777" w:rsidR="00F3736A" w:rsidRDefault="00296615" w:rsidP="00296615">
      <w:pPr>
        <w:spacing w:line="48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Cs/>
          <w:sz w:val="24"/>
          <w:szCs w:val="24"/>
        </w:rPr>
        <w:t xml:space="preserve">Natomiast w przypadku pojawienia się </w:t>
      </w:r>
      <w:r w:rsidR="00220496">
        <w:rPr>
          <w:rFonts w:ascii="Arial" w:hAnsi="Arial" w:cs="Arial"/>
          <w:bCs/>
          <w:sz w:val="24"/>
          <w:szCs w:val="24"/>
        </w:rPr>
        <w:t xml:space="preserve">dodatkowych </w:t>
      </w:r>
      <w:r>
        <w:rPr>
          <w:rFonts w:ascii="Arial" w:hAnsi="Arial" w:cs="Arial"/>
          <w:bCs/>
          <w:sz w:val="24"/>
          <w:szCs w:val="24"/>
        </w:rPr>
        <w:t xml:space="preserve">środków finansowych oraz możliwości pozyskania dofinansowania </w:t>
      </w:r>
      <w:r w:rsidR="007C0F85">
        <w:rPr>
          <w:rFonts w:ascii="Arial" w:hAnsi="Arial" w:cs="Arial"/>
          <w:bCs/>
          <w:sz w:val="24"/>
          <w:szCs w:val="24"/>
        </w:rPr>
        <w:t xml:space="preserve">ze środków zewnętrznych, </w:t>
      </w:r>
      <w:r w:rsidR="00220496">
        <w:rPr>
          <w:rFonts w:ascii="Arial" w:hAnsi="Arial" w:cs="Arial"/>
          <w:bCs/>
          <w:sz w:val="24"/>
          <w:szCs w:val="24"/>
        </w:rPr>
        <w:t>możliwość realizacji wskazanej inwestycji zostanie ponownie przeanalizowana.</w:t>
      </w:r>
    </w:p>
    <w:p w14:paraId="02A46205" w14:textId="77777777" w:rsidR="00F3736A" w:rsidRDefault="00F3736A" w:rsidP="00843E75">
      <w:pPr>
        <w:rPr>
          <w:rFonts w:ascii="Arial" w:hAnsi="Arial" w:cs="Arial"/>
          <w:sz w:val="22"/>
          <w:szCs w:val="22"/>
        </w:rPr>
      </w:pPr>
    </w:p>
    <w:p w14:paraId="77511408" w14:textId="77777777" w:rsidR="00F3736A" w:rsidRPr="00F3736A" w:rsidRDefault="00F3736A" w:rsidP="00F3736A">
      <w:pPr>
        <w:rPr>
          <w:rFonts w:ascii="Arial" w:hAnsi="Arial" w:cs="Arial"/>
          <w:sz w:val="22"/>
          <w:szCs w:val="22"/>
        </w:rPr>
      </w:pPr>
      <w:r w:rsidRPr="00F3736A">
        <w:rPr>
          <w:rFonts w:ascii="Arial" w:hAnsi="Arial" w:cs="Arial"/>
          <w:sz w:val="22"/>
          <w:szCs w:val="22"/>
        </w:rPr>
        <w:t>Pierwszy Zastępca Prezydenta Miasta</w:t>
      </w:r>
    </w:p>
    <w:p w14:paraId="7C7A7C47" w14:textId="77777777" w:rsidR="00F3736A" w:rsidRDefault="00F3736A" w:rsidP="00F3736A">
      <w:pPr>
        <w:rPr>
          <w:rFonts w:ascii="Arial" w:hAnsi="Arial" w:cs="Arial"/>
          <w:sz w:val="22"/>
          <w:szCs w:val="22"/>
        </w:rPr>
      </w:pPr>
      <w:r w:rsidRPr="00F3736A">
        <w:rPr>
          <w:rFonts w:ascii="Arial" w:hAnsi="Arial" w:cs="Arial"/>
          <w:sz w:val="22"/>
          <w:szCs w:val="22"/>
        </w:rPr>
        <w:t>Piotrkowa Trybunalskiego</w:t>
      </w:r>
    </w:p>
    <w:p w14:paraId="35935B83" w14:textId="77777777" w:rsidR="002401CA" w:rsidRDefault="002401CA" w:rsidP="00240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Andrzej Kacperek</w:t>
      </w:r>
    </w:p>
    <w:p w14:paraId="01FEAD01" w14:textId="77777777" w:rsidR="00F3736A" w:rsidRDefault="00F3736A" w:rsidP="00843E75">
      <w:pPr>
        <w:rPr>
          <w:rFonts w:ascii="Arial" w:hAnsi="Arial" w:cs="Arial"/>
          <w:sz w:val="22"/>
          <w:szCs w:val="22"/>
        </w:rPr>
      </w:pPr>
    </w:p>
    <w:p w14:paraId="223FA08F" w14:textId="77777777" w:rsidR="00F3736A" w:rsidRDefault="00F3736A" w:rsidP="00843E75">
      <w:pPr>
        <w:rPr>
          <w:rFonts w:ascii="Arial" w:hAnsi="Arial" w:cs="Arial"/>
          <w:sz w:val="22"/>
          <w:szCs w:val="22"/>
        </w:rPr>
      </w:pPr>
    </w:p>
    <w:p w14:paraId="7DFF5355" w14:textId="77777777" w:rsidR="00F3736A" w:rsidRDefault="00F3736A" w:rsidP="00843E75">
      <w:pPr>
        <w:rPr>
          <w:rFonts w:ascii="Arial" w:hAnsi="Arial" w:cs="Arial"/>
          <w:sz w:val="22"/>
          <w:szCs w:val="22"/>
        </w:rPr>
      </w:pPr>
    </w:p>
    <w:p w14:paraId="1F0EB8A0" w14:textId="77777777" w:rsidR="00843E75" w:rsidRDefault="00843E75" w:rsidP="00843E75">
      <w:pPr>
        <w:rPr>
          <w:rFonts w:ascii="Arial" w:hAnsi="Arial" w:cs="Arial"/>
          <w:sz w:val="22"/>
          <w:szCs w:val="22"/>
        </w:rPr>
      </w:pPr>
    </w:p>
    <w:p w14:paraId="12CD87A0" w14:textId="77777777" w:rsidR="00843E75" w:rsidRDefault="00D329A2" w:rsidP="00843E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Katarzyna Szokalska – Kierownik Biura Planowania Rozwoju Miasta</w:t>
      </w:r>
    </w:p>
    <w:p w14:paraId="71D8D31F" w14:textId="77777777" w:rsidR="00843E75" w:rsidRDefault="00843E75" w:rsidP="00843E75">
      <w:pPr>
        <w:jc w:val="both"/>
        <w:rPr>
          <w:rFonts w:ascii="Arial" w:hAnsi="Arial" w:cs="Arial"/>
          <w:sz w:val="22"/>
          <w:szCs w:val="22"/>
        </w:rPr>
      </w:pPr>
    </w:p>
    <w:p w14:paraId="26284FD6" w14:textId="21D4765E" w:rsidR="00843E75" w:rsidRDefault="002401CA" w:rsidP="00843E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osoby sporządzającej odpowiedź</w:t>
      </w:r>
      <w:r>
        <w:rPr>
          <w:rFonts w:ascii="Arial" w:hAnsi="Arial" w:cs="Arial"/>
          <w:sz w:val="22"/>
          <w:szCs w:val="22"/>
        </w:rPr>
        <w:t>: J</w:t>
      </w:r>
      <w:r w:rsidR="00D329A2">
        <w:rPr>
          <w:rFonts w:ascii="Arial" w:hAnsi="Arial" w:cs="Arial"/>
          <w:sz w:val="22"/>
          <w:szCs w:val="22"/>
        </w:rPr>
        <w:t>oanna Strzelczyk</w:t>
      </w:r>
    </w:p>
    <w:p w14:paraId="4E160E63" w14:textId="77777777" w:rsidR="001D7B08" w:rsidRDefault="001D7B08"/>
    <w:sectPr w:rsidR="001D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2E"/>
    <w:rsid w:val="001D7B08"/>
    <w:rsid w:val="00220496"/>
    <w:rsid w:val="002401CA"/>
    <w:rsid w:val="00296615"/>
    <w:rsid w:val="00737F21"/>
    <w:rsid w:val="007C0F85"/>
    <w:rsid w:val="00843E75"/>
    <w:rsid w:val="00D329A2"/>
    <w:rsid w:val="00EF432E"/>
    <w:rsid w:val="00F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833"/>
  <w15:chartTrackingRefBased/>
  <w15:docId w15:val="{261F6DDD-472B-420D-BFA2-C2B75D8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3E75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E75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Jarzębska Monika</cp:lastModifiedBy>
  <cp:revision>2</cp:revision>
  <dcterms:created xsi:type="dcterms:W3CDTF">2021-12-23T12:12:00Z</dcterms:created>
  <dcterms:modified xsi:type="dcterms:W3CDTF">2021-12-23T12:12:00Z</dcterms:modified>
</cp:coreProperties>
</file>